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A2159C">
        <w:rPr>
          <w:rFonts w:asciiTheme="minorHAnsi" w:hAnsiTheme="minorHAnsi" w:cstheme="minorHAnsi"/>
          <w:i w:val="0"/>
          <w:iCs/>
          <w:sz w:val="24"/>
        </w:rPr>
        <w:t>3</w:t>
      </w:r>
      <w:r w:rsidR="002E5A01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2E5A01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2E5A01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2E5A01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2E5A01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A2159C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2E5A01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BB2CAD" w:rsidRPr="000440CA" w:rsidRDefault="004B040C" w:rsidP="000440CA">
      <w:pPr>
        <w:shd w:val="clear" w:color="auto" w:fill="FFFFFF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A2159C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2E5A01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 xml:space="preserve">Municipal de Assistência Social e </w:t>
      </w:r>
      <w:r w:rsidR="008B7E61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871DB7">
        <w:rPr>
          <w:rFonts w:asciiTheme="minorHAnsi" w:hAnsiTheme="minorHAnsi" w:cstheme="minorHAnsi"/>
          <w:b w:val="0"/>
          <w:i w:val="0"/>
          <w:sz w:val="24"/>
        </w:rPr>
        <w:t>, programa 0140 – Justiça, Cidadania e Acessibilidade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a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d</w:t>
      </w:r>
      <w:r w:rsidR="008D2B79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o Dia Municipal da Visibilidade Lésbica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,</w:t>
      </w:r>
      <w:r w:rsidR="004774A4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</w:t>
      </w:r>
      <w:r w:rsidR="004774A4" w:rsidRPr="004774A4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>retirando recursos do programa 0138 – Niterói: Destino Turístico, ação 6067 – Realização das Grandes Festividades e Eventos da Cidade de Niterói.</w:t>
      </w:r>
      <w:r w:rsidR="00501DF5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 </w:t>
      </w:r>
      <w:r w:rsidR="001538DF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</w:p>
    <w:p w:rsidR="001B1742" w:rsidRPr="000440CA" w:rsidRDefault="001B1742" w:rsidP="000440CA">
      <w:pPr>
        <w:pStyle w:val="Recuodecorpodetexto"/>
        <w:spacing w:line="240" w:lineRule="auto"/>
        <w:ind w:firstLine="1134"/>
        <w:rPr>
          <w:rFonts w:asciiTheme="minorHAnsi" w:hAnsiTheme="minorHAnsi" w:cs="Tahoma"/>
          <w:sz w:val="22"/>
          <w:szCs w:val="22"/>
        </w:rPr>
      </w:pP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6721BA" w:rsidP="00501DF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Secretaria Mun. De Assist</w:t>
            </w:r>
            <w:r w:rsidR="004774A4">
              <w:rPr>
                <w:rFonts w:ascii="Tahoma" w:hAnsi="Tahoma" w:cs="Tahoma"/>
                <w:sz w:val="16"/>
                <w:szCs w:val="16"/>
              </w:rPr>
              <w:t>ência Social e Economia Solidária</w:t>
            </w:r>
          </w:p>
        </w:tc>
        <w:tc>
          <w:tcPr>
            <w:tcW w:w="2213" w:type="dxa"/>
            <w:vAlign w:val="center"/>
          </w:tcPr>
          <w:p w:rsidR="005D5A49" w:rsidRPr="000440CA" w:rsidRDefault="008D2B79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Dia Municipal da Visibilidade Lésbica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871DB7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Evento Realizado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501DF5">
              <w:rPr>
                <w:rFonts w:ascii="Tahoma" w:hAnsi="Tahoma" w:cs="Tahoma"/>
                <w:sz w:val="16"/>
                <w:szCs w:val="16"/>
              </w:rPr>
              <w:t>00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8D2B79" w:rsidP="008D2B7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501DF5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políticas p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úblicas para as mulheres lésbicas interagindo com múltiplos programas como o dia municipal da visibilidade lésbica em nossa comunidade.   </w:t>
      </w:r>
    </w:p>
    <w:p w:rsidR="004F18CC" w:rsidRDefault="004F18CC" w:rsidP="00DD2E67">
      <w:pPr>
        <w:jc w:val="both"/>
        <w:rPr>
          <w:rFonts w:asciiTheme="minorHAnsi" w:hAnsiTheme="minorHAnsi" w:cstheme="minorHAnsi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2E5A01">
        <w:rPr>
          <w:rFonts w:asciiTheme="minorHAnsi" w:hAnsiTheme="minorHAnsi" w:cstheme="minorHAnsi"/>
        </w:rPr>
        <w:t>3</w:t>
      </w:r>
      <w:r w:rsidR="00A2159C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2E5A01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2E5A01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FE7" w:rsidRDefault="00CD2FE7">
      <w:r>
        <w:separator/>
      </w:r>
    </w:p>
  </w:endnote>
  <w:endnote w:type="continuationSeparator" w:id="0">
    <w:p w:rsidR="00CD2FE7" w:rsidRDefault="00CD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FE7" w:rsidRDefault="00CD2FE7">
      <w:r>
        <w:separator/>
      </w:r>
    </w:p>
  </w:footnote>
  <w:footnote w:type="continuationSeparator" w:id="0">
    <w:p w:rsidR="00CD2FE7" w:rsidRDefault="00CD2F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929EB"/>
    <w:rsid w:val="001A79E4"/>
    <w:rsid w:val="001B1742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E5A01"/>
    <w:rsid w:val="002F6877"/>
    <w:rsid w:val="00302F52"/>
    <w:rsid w:val="00304FF9"/>
    <w:rsid w:val="00311B29"/>
    <w:rsid w:val="00374F23"/>
    <w:rsid w:val="00376F13"/>
    <w:rsid w:val="003B0553"/>
    <w:rsid w:val="00404217"/>
    <w:rsid w:val="00411CAB"/>
    <w:rsid w:val="00424C8E"/>
    <w:rsid w:val="00472E50"/>
    <w:rsid w:val="004774A4"/>
    <w:rsid w:val="004B040C"/>
    <w:rsid w:val="004D6887"/>
    <w:rsid w:val="004E2FCE"/>
    <w:rsid w:val="004E5ABD"/>
    <w:rsid w:val="004F18CC"/>
    <w:rsid w:val="00501DF5"/>
    <w:rsid w:val="00512624"/>
    <w:rsid w:val="00536C70"/>
    <w:rsid w:val="00591893"/>
    <w:rsid w:val="005A4703"/>
    <w:rsid w:val="005A7186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E2E7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61827"/>
    <w:rsid w:val="00871DB7"/>
    <w:rsid w:val="008B7E61"/>
    <w:rsid w:val="008D2B79"/>
    <w:rsid w:val="008F6130"/>
    <w:rsid w:val="009336CC"/>
    <w:rsid w:val="00964BBD"/>
    <w:rsid w:val="009A28E0"/>
    <w:rsid w:val="00A013BF"/>
    <w:rsid w:val="00A1177D"/>
    <w:rsid w:val="00A2159C"/>
    <w:rsid w:val="00A252A1"/>
    <w:rsid w:val="00A43ED9"/>
    <w:rsid w:val="00A57238"/>
    <w:rsid w:val="00AC7C2C"/>
    <w:rsid w:val="00AF2DEC"/>
    <w:rsid w:val="00B041AB"/>
    <w:rsid w:val="00B22102"/>
    <w:rsid w:val="00B23D7B"/>
    <w:rsid w:val="00B3143E"/>
    <w:rsid w:val="00B4636C"/>
    <w:rsid w:val="00B57F19"/>
    <w:rsid w:val="00B74C0B"/>
    <w:rsid w:val="00BB2CAD"/>
    <w:rsid w:val="00BC4799"/>
    <w:rsid w:val="00BD248C"/>
    <w:rsid w:val="00BE4741"/>
    <w:rsid w:val="00BF047A"/>
    <w:rsid w:val="00BF5D0C"/>
    <w:rsid w:val="00C01948"/>
    <w:rsid w:val="00C64642"/>
    <w:rsid w:val="00C65220"/>
    <w:rsid w:val="00C661C1"/>
    <w:rsid w:val="00CA61A5"/>
    <w:rsid w:val="00CC735B"/>
    <w:rsid w:val="00CD13AF"/>
    <w:rsid w:val="00CD205E"/>
    <w:rsid w:val="00CD2FE7"/>
    <w:rsid w:val="00D011C5"/>
    <w:rsid w:val="00D06FDE"/>
    <w:rsid w:val="00DA1937"/>
    <w:rsid w:val="00DB630F"/>
    <w:rsid w:val="00DB6380"/>
    <w:rsid w:val="00DD2E67"/>
    <w:rsid w:val="00DD7520"/>
    <w:rsid w:val="00E411B8"/>
    <w:rsid w:val="00E536C0"/>
    <w:rsid w:val="00E566C7"/>
    <w:rsid w:val="00E62EF5"/>
    <w:rsid w:val="00EC20C9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C19BB0F-A893-4EB6-9EF4-C67D7C70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2020-06-26T18:07:00Z</cp:lastPrinted>
  <dcterms:created xsi:type="dcterms:W3CDTF">2022-05-31T19:09:00Z</dcterms:created>
  <dcterms:modified xsi:type="dcterms:W3CDTF">2022-05-31T19:09:00Z</dcterms:modified>
</cp:coreProperties>
</file>