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“Implantação de adicional por periculosidade para os auxiliares de portaria da Fundação Municipal de Educação”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“Implantação de adicional por periculosidade para os auxiliares de portaria da Fundação Municipal de Educação”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“Implantação de adicional por periculosidade para os auxiliares de portaria da Fundação Municipal de Educação”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Adicional implantado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9.000.000.00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R$ 9.000.000.00</w:t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implantação do adicional por periculosidade aos cerca de 110 profissionais auxiliares de portaria em atuação no âmbito da Rede Municipal de Educação de Niterói.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XldGyWKre6MRnnN4yIYjC700XQ==">AMUW2mUAGk3RLceBUhEKDQgRa9k1KDa1hxQ4Dz9Q9MxMXj+rEyf6V4VkmKrVDXZoNUGlnuSXxVi49+szGrE+GpsZO0mWO5R3GCnC1ylaX9T7R9u2Qb/f3o/O6BTCICkkpHAPl8NuOLOw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