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“Ampliação e fortalecimento do transporte ponto-a-ponto para pacientes recém-transplantados ou em tratamento de hemodiálise” - ANEXO II, NO PROGRAMA 0133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 “Ampliação e fortalecimento do transporte ponto-a-ponto para pacientes recém-transplantados ou em tratamento de hemodiálise”no anexo II, no programa 0133 – Atenção à saúde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520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“Ampliação e fortalecimento do transporte ponto-a-ponto para pacientes recém-transplantados ou em tratamento de hemodiálise”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ampliada e fortalecida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700.000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R$ 700.000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origem na demanda de usuários do referido serviço de transporte ponto-a-ponto, os quais se queixam de que nos últimos tempos o mesmo tem sofrido interrupções injustificadas, em muito transtornando a vida dos pacientes que dele necessitam.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8S1rfWTaI036cJmI+2bkI5/6Rg==">AMUW2mUaznAUa2QSmMx4YWs+BULNdMuOFFT3HeNl6XpiFIa8AwUHhq9FnfDuyseCpZbJYasW80MzOBD1RlsqzW5pubb8sLCh/OHkdVOzp7Bl1r1/sRKBSyOLpSv87ZWvCr61cMQd/Wwu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