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“Urbanização das comunidades do morro da Chácara e do Arroz” - ANEXO II, NO PROGRAMA 0010 DO PROJETO DE LEI 039/2022.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ação“Urbanização das comunidades do morro da Chácara e do Arroz”  no anexo II, no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0010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“Urbanização das comunidades do morro da Chácara e do Arroz”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Comunidades urbanizadas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R$5.000.000.00</w:t>
            </w:r>
          </w:p>
        </w:tc>
      </w:tr>
    </w:tbl>
    <w:p w:rsidR="00000000" w:rsidDel="00000000" w:rsidP="00000000" w:rsidRDefault="00000000" w:rsidRPr="00000000" w14:paraId="0000002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R$5.000.000.00</w:t>
      </w:r>
    </w:p>
    <w:p w:rsidR="00000000" w:rsidDel="00000000" w:rsidP="00000000" w:rsidRDefault="00000000" w:rsidRPr="00000000" w14:paraId="00000032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8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intuito garantir obras de urbanização nas comunidades do morro da Chácara e do Arroz, para melhorar a qualidade de vida de sua população e contribuir com a redução dos índices de desigualdade na cidade.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fF9KcWaHxvtt8QASOgK8VI9Pow==">AMUW2mVXxIagUXd9GWFDtVMhokJeqS9lO0U0hzS/5sv1TtqLeN4XaikKgHVPUBKWREV/+2gUissY+qprf+w133IymczUlzkOJYEWWjlT5pB5Gt82r7UuOKb3ehNSmFykttYDTKf51keK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