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C6659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114300" distR="114300" wp14:anchorId="3DFB4428" wp14:editId="6B7290F0">
            <wp:extent cx="751205" cy="89662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6F2346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ahoma" w:hAnsi="Tahoma" w:cs="Tahoma"/>
          <w:b/>
          <w:sz w:val="48"/>
          <w:szCs w:val="48"/>
        </w:rPr>
      </w:pPr>
      <w:r>
        <w:rPr>
          <w:rFonts w:ascii="Tahoma" w:eastAsia="Tahoma" w:hAnsi="Tahoma" w:cs="Tahoma"/>
          <w:b/>
          <w:sz w:val="48"/>
          <w:szCs w:val="48"/>
        </w:rPr>
        <w:t>Câmara Municipal de Niterói</w:t>
      </w:r>
    </w:p>
    <w:p w14:paraId="54A8FE15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ahoma" w:hAnsi="Tahoma" w:cs="Tahoma"/>
          <w:b/>
          <w:sz w:val="32"/>
          <w:szCs w:val="32"/>
        </w:rPr>
      </w:pPr>
      <w:r>
        <w:rPr>
          <w:rFonts w:ascii="Tahoma" w:eastAsia="Tahoma" w:hAnsi="Tahoma" w:cs="Tahoma"/>
          <w:b/>
          <w:sz w:val="32"/>
          <w:szCs w:val="32"/>
        </w:rPr>
        <w:t>Gabinete do Vereador Professor Tulio</w:t>
      </w:r>
    </w:p>
    <w:p w14:paraId="72285AAB" w14:textId="77777777" w:rsidR="00DD7352" w:rsidRDefault="00DD7352"/>
    <w:p w14:paraId="112B59AB" w14:textId="77777777" w:rsidR="00DD7352" w:rsidRDefault="006B7F38" w:rsidP="004A3712">
      <w:pPr>
        <w:jc w:val="center"/>
        <w:rPr>
          <w:b/>
        </w:rPr>
      </w:pPr>
      <w:r>
        <w:rPr>
          <w:b/>
        </w:rPr>
        <w:t>PROJETO DE LEI Nº 039/2022</w:t>
      </w:r>
    </w:p>
    <w:p w14:paraId="471BBF3A" w14:textId="77777777" w:rsidR="00DD7352" w:rsidRDefault="006B7F38" w:rsidP="004A3712">
      <w:pPr>
        <w:jc w:val="center"/>
        <w:rPr>
          <w:b/>
        </w:rPr>
      </w:pPr>
      <w:r>
        <w:rPr>
          <w:b/>
        </w:rPr>
        <w:t>EMENDA ADITIVA Nº    /2022</w:t>
      </w:r>
    </w:p>
    <w:p w14:paraId="0E83E033" w14:textId="77777777" w:rsidR="00DD7352" w:rsidRDefault="00DD7352">
      <w:pPr>
        <w:rPr>
          <w:b/>
        </w:rPr>
      </w:pPr>
    </w:p>
    <w:p w14:paraId="743CCCFB" w14:textId="448BABB1" w:rsidR="00DD7352" w:rsidRPr="00CC496E" w:rsidRDefault="006B7F38">
      <w:pPr>
        <w:spacing w:line="331" w:lineRule="auto"/>
        <w:ind w:left="3540"/>
        <w:jc w:val="both"/>
        <w:rPr>
          <w:b/>
          <w:sz w:val="24"/>
          <w:szCs w:val="24"/>
        </w:rPr>
      </w:pPr>
      <w:r w:rsidRPr="00CC496E">
        <w:rPr>
          <w:b/>
          <w:sz w:val="24"/>
          <w:szCs w:val="24"/>
        </w:rPr>
        <w:t xml:space="preserve">EMENDA ADITIVA QUE ACRESCENTA A AÇÃO </w:t>
      </w:r>
      <w:r w:rsidR="00CC496E" w:rsidRPr="00CC496E">
        <w:rPr>
          <w:b/>
          <w:bCs/>
          <w:color w:val="000000"/>
          <w:sz w:val="24"/>
          <w:szCs w:val="24"/>
        </w:rPr>
        <w:t>“AQUISIÇÃO DE 03 CASTRAMÓVEIS</w:t>
      </w:r>
      <w:r w:rsidR="00CC496E" w:rsidRPr="00CC496E">
        <w:rPr>
          <w:b/>
          <w:bCs/>
          <w:sz w:val="24"/>
          <w:szCs w:val="24"/>
        </w:rPr>
        <w:t xml:space="preserve">” </w:t>
      </w:r>
      <w:r w:rsidRPr="00CC496E">
        <w:rPr>
          <w:b/>
          <w:bCs/>
          <w:sz w:val="24"/>
          <w:szCs w:val="24"/>
        </w:rPr>
        <w:t>- ANEXO II NO</w:t>
      </w:r>
      <w:r w:rsidR="00CC5308" w:rsidRPr="00CC496E">
        <w:rPr>
          <w:b/>
          <w:bCs/>
          <w:sz w:val="24"/>
          <w:szCs w:val="24"/>
        </w:rPr>
        <w:t xml:space="preserve"> </w:t>
      </w:r>
      <w:r w:rsidR="00CC5308" w:rsidRPr="00CC496E">
        <w:rPr>
          <w:b/>
          <w:bCs/>
          <w:caps/>
          <w:sz w:val="24"/>
          <w:szCs w:val="24"/>
        </w:rPr>
        <w:t>Programa 0</w:t>
      </w:r>
      <w:r w:rsidR="00CC496E" w:rsidRPr="00CC496E">
        <w:rPr>
          <w:b/>
          <w:bCs/>
          <w:caps/>
          <w:sz w:val="24"/>
          <w:szCs w:val="24"/>
        </w:rPr>
        <w:t>11</w:t>
      </w:r>
      <w:r w:rsidR="00F7074C" w:rsidRPr="00CC496E">
        <w:rPr>
          <w:b/>
          <w:bCs/>
          <w:caps/>
          <w:sz w:val="24"/>
          <w:szCs w:val="24"/>
        </w:rPr>
        <w:t>4</w:t>
      </w:r>
      <w:r w:rsidR="00CC5308" w:rsidRPr="00CC496E">
        <w:rPr>
          <w:b/>
          <w:bCs/>
          <w:caps/>
          <w:sz w:val="24"/>
          <w:szCs w:val="24"/>
        </w:rPr>
        <w:t xml:space="preserve"> – </w:t>
      </w:r>
      <w:r w:rsidR="00F7074C" w:rsidRPr="00CC496E">
        <w:rPr>
          <w:b/>
          <w:bCs/>
          <w:color w:val="222222"/>
          <w:sz w:val="24"/>
          <w:szCs w:val="24"/>
        </w:rPr>
        <w:t>PROTEÇÃO</w:t>
      </w:r>
      <w:r w:rsidR="00CC496E" w:rsidRPr="00CC496E">
        <w:rPr>
          <w:b/>
          <w:bCs/>
          <w:color w:val="222222"/>
          <w:sz w:val="24"/>
          <w:szCs w:val="24"/>
        </w:rPr>
        <w:t xml:space="preserve"> À FAUNA</w:t>
      </w:r>
      <w:r w:rsidR="00F7074C" w:rsidRPr="00CC496E">
        <w:rPr>
          <w:b/>
          <w:bCs/>
          <w:color w:val="222222"/>
          <w:sz w:val="24"/>
          <w:szCs w:val="24"/>
        </w:rPr>
        <w:t xml:space="preserve"> </w:t>
      </w:r>
      <w:r w:rsidRPr="00CC496E">
        <w:rPr>
          <w:b/>
          <w:bCs/>
          <w:sz w:val="24"/>
          <w:szCs w:val="24"/>
        </w:rPr>
        <w:t>DO PROJETO DE LEI 039/2022.</w:t>
      </w:r>
    </w:p>
    <w:p w14:paraId="5B90ABD3" w14:textId="77777777" w:rsidR="00DD7352" w:rsidRDefault="00DD7352">
      <w:pPr>
        <w:spacing w:line="331" w:lineRule="auto"/>
        <w:jc w:val="both"/>
        <w:rPr>
          <w:b/>
          <w:sz w:val="24"/>
          <w:szCs w:val="24"/>
          <w:u w:val="single"/>
        </w:rPr>
      </w:pPr>
    </w:p>
    <w:p w14:paraId="5B6E1422" w14:textId="77777777" w:rsidR="00DD7352" w:rsidRDefault="00DD7352">
      <w:pPr>
        <w:spacing w:line="331" w:lineRule="auto"/>
        <w:jc w:val="center"/>
        <w:rPr>
          <w:b/>
          <w:sz w:val="24"/>
          <w:szCs w:val="24"/>
          <w:u w:val="single"/>
        </w:rPr>
      </w:pPr>
    </w:p>
    <w:p w14:paraId="2907519E" w14:textId="1D97BB54" w:rsidR="00DD7352" w:rsidRDefault="006B7F38">
      <w:pPr>
        <w:spacing w:line="331" w:lineRule="auto"/>
        <w:jc w:val="both"/>
        <w:rPr>
          <w:color w:val="222222"/>
          <w:sz w:val="24"/>
          <w:szCs w:val="24"/>
        </w:rPr>
      </w:pPr>
      <w:r w:rsidRPr="000224FA">
        <w:rPr>
          <w:sz w:val="24"/>
          <w:szCs w:val="24"/>
        </w:rPr>
        <w:t xml:space="preserve">Art. 1º.  </w:t>
      </w:r>
      <w:r w:rsidRPr="00CC496E">
        <w:rPr>
          <w:sz w:val="24"/>
          <w:szCs w:val="24"/>
        </w:rPr>
        <w:t xml:space="preserve">Acrescenta a ação </w:t>
      </w:r>
      <w:r w:rsidR="00CC496E" w:rsidRPr="00CC496E">
        <w:rPr>
          <w:color w:val="000000"/>
          <w:sz w:val="24"/>
          <w:szCs w:val="24"/>
        </w:rPr>
        <w:t>“Aquisição de 03 castramóveis</w:t>
      </w:r>
      <w:r w:rsidRPr="00CC496E">
        <w:rPr>
          <w:sz w:val="24"/>
          <w:szCs w:val="24"/>
        </w:rPr>
        <w:t>”</w:t>
      </w:r>
      <w:r w:rsidRPr="000224FA">
        <w:rPr>
          <w:sz w:val="24"/>
          <w:szCs w:val="24"/>
        </w:rPr>
        <w:t xml:space="preserve"> no anexo II no programa</w:t>
      </w:r>
      <w:r w:rsidR="00CC5308" w:rsidRPr="00CC5308">
        <w:rPr>
          <w:sz w:val="24"/>
          <w:szCs w:val="24"/>
        </w:rPr>
        <w:t xml:space="preserve"> 0</w:t>
      </w:r>
      <w:r w:rsidR="00CC496E">
        <w:rPr>
          <w:sz w:val="24"/>
          <w:szCs w:val="24"/>
        </w:rPr>
        <w:t>114</w:t>
      </w:r>
      <w:r w:rsidR="00CC5308" w:rsidRPr="00CC5308">
        <w:rPr>
          <w:sz w:val="24"/>
          <w:szCs w:val="24"/>
        </w:rPr>
        <w:t xml:space="preserve"> – </w:t>
      </w:r>
      <w:r w:rsidR="00F7074C">
        <w:rPr>
          <w:sz w:val="24"/>
          <w:szCs w:val="24"/>
        </w:rPr>
        <w:t xml:space="preserve">Proteção </w:t>
      </w:r>
      <w:r w:rsidR="00CC496E">
        <w:rPr>
          <w:sz w:val="24"/>
          <w:szCs w:val="24"/>
        </w:rPr>
        <w:t>à Fauna</w:t>
      </w:r>
      <w:r w:rsidR="00CC5308" w:rsidRPr="00CC5308">
        <w:rPr>
          <w:sz w:val="24"/>
          <w:szCs w:val="24"/>
        </w:rPr>
        <w:t xml:space="preserve"> </w:t>
      </w:r>
      <w:r w:rsidR="00CC5308">
        <w:rPr>
          <w:sz w:val="24"/>
          <w:szCs w:val="24"/>
        </w:rPr>
        <w:t xml:space="preserve">do </w:t>
      </w:r>
      <w:r w:rsidRPr="000224FA">
        <w:rPr>
          <w:sz w:val="24"/>
          <w:szCs w:val="24"/>
        </w:rPr>
        <w:t>Projeto de Lei 039/2022, a ação abaixo:</w:t>
      </w:r>
      <w:r>
        <w:rPr>
          <w:color w:val="222222"/>
          <w:sz w:val="24"/>
          <w:szCs w:val="24"/>
        </w:rPr>
        <w:t xml:space="preserve"> </w:t>
      </w:r>
    </w:p>
    <w:p w14:paraId="18D2D824" w14:textId="77777777" w:rsidR="00DD7352" w:rsidRDefault="00DD7352">
      <w:pPr>
        <w:spacing w:line="331" w:lineRule="auto"/>
        <w:jc w:val="both"/>
        <w:rPr>
          <w:color w:val="222222"/>
          <w:sz w:val="24"/>
          <w:szCs w:val="24"/>
        </w:rPr>
      </w:pPr>
    </w:p>
    <w:tbl>
      <w:tblPr>
        <w:tblStyle w:val="a"/>
        <w:tblW w:w="11174" w:type="dxa"/>
        <w:tblInd w:w="-1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39"/>
        <w:gridCol w:w="1118"/>
        <w:gridCol w:w="1392"/>
        <w:gridCol w:w="2596"/>
        <w:gridCol w:w="961"/>
        <w:gridCol w:w="1276"/>
        <w:gridCol w:w="1292"/>
      </w:tblGrid>
      <w:tr w:rsidR="00DD7352" w14:paraId="2DEA4FE1" w14:textId="77777777" w:rsidTr="004A3712">
        <w:trPr>
          <w:trHeight w:val="514"/>
        </w:trPr>
        <w:tc>
          <w:tcPr>
            <w:tcW w:w="2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AAA54" w14:textId="77777777" w:rsidR="00DD7352" w:rsidRDefault="006B7F38">
            <w:pPr>
              <w:jc w:val="center"/>
              <w:rPr>
                <w:color w:val="222222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PROJETO DE LEI Nº 039/2022</w:t>
            </w:r>
          </w:p>
        </w:tc>
        <w:tc>
          <w:tcPr>
            <w:tcW w:w="1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53CC4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EMENDA</w:t>
            </w:r>
          </w:p>
        </w:tc>
        <w:tc>
          <w:tcPr>
            <w:tcW w:w="13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92CE7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PROGRAMA</w:t>
            </w:r>
          </w:p>
        </w:tc>
        <w:tc>
          <w:tcPr>
            <w:tcW w:w="2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C83F0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PROJETO/ATIVIDADE</w:t>
            </w:r>
          </w:p>
        </w:tc>
        <w:tc>
          <w:tcPr>
            <w:tcW w:w="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E8F4B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ANO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BE286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PRODUTO</w:t>
            </w:r>
          </w:p>
        </w:tc>
        <w:tc>
          <w:tcPr>
            <w:tcW w:w="1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E03F2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UNIDADE DE MEDIDA</w:t>
            </w:r>
          </w:p>
        </w:tc>
      </w:tr>
      <w:tr w:rsidR="00DD7352" w14:paraId="5F5E699D" w14:textId="77777777" w:rsidTr="004A3712">
        <w:trPr>
          <w:trHeight w:val="602"/>
        </w:trPr>
        <w:tc>
          <w:tcPr>
            <w:tcW w:w="2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7330C" w14:textId="77777777" w:rsidR="00DD7352" w:rsidRDefault="00DD735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</w:p>
        </w:tc>
        <w:tc>
          <w:tcPr>
            <w:tcW w:w="1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E11B3" w14:textId="77777777" w:rsidR="00DD7352" w:rsidRDefault="00DD735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</w:p>
        </w:tc>
        <w:tc>
          <w:tcPr>
            <w:tcW w:w="13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9DEA9" w14:textId="13293062" w:rsidR="00DD7352" w:rsidRDefault="00CC5308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RPr="00CC5308">
              <w:rPr>
                <w:sz w:val="18"/>
                <w:szCs w:val="18"/>
              </w:rPr>
              <w:t xml:space="preserve">Programa </w:t>
            </w:r>
            <w:r w:rsidR="00CC496E">
              <w:rPr>
                <w:sz w:val="18"/>
                <w:szCs w:val="18"/>
              </w:rPr>
              <w:t>0114 – Proteção à Fauna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1FE30B" w14:textId="6A389CF7" w:rsidR="00DD7352" w:rsidRPr="00CC496E" w:rsidRDefault="00CC496E">
            <w:pPr>
              <w:widowControl w:val="0"/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 w:rsidRPr="00CC496E">
              <w:rPr>
                <w:color w:val="000000"/>
                <w:sz w:val="18"/>
                <w:szCs w:val="18"/>
              </w:rPr>
              <w:t>Aquisição de 03 castramóveis</w:t>
            </w:r>
          </w:p>
        </w:tc>
        <w:tc>
          <w:tcPr>
            <w:tcW w:w="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5FB2F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91F9E9" w14:textId="6A876BE3" w:rsidR="00DD7352" w:rsidRPr="00CC496E" w:rsidRDefault="00CC496E">
            <w:pPr>
              <w:widowControl w:val="0"/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 w:rsidRPr="00CC496E">
              <w:rPr>
                <w:color w:val="000000"/>
                <w:sz w:val="18"/>
                <w:szCs w:val="18"/>
              </w:rPr>
              <w:t>Esterilização de cães e gatos</w:t>
            </w:r>
          </w:p>
        </w:tc>
        <w:tc>
          <w:tcPr>
            <w:tcW w:w="1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D568E" w14:textId="0834DDE2" w:rsidR="00DD7352" w:rsidRDefault="0086505B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Unidade</w:t>
            </w:r>
          </w:p>
        </w:tc>
      </w:tr>
      <w:tr w:rsidR="00DD7352" w14:paraId="70F3DC4D" w14:textId="77777777" w:rsidTr="004A3712">
        <w:trPr>
          <w:trHeight w:val="430"/>
        </w:trPr>
        <w:tc>
          <w:tcPr>
            <w:tcW w:w="504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698AE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META FÍSICA</w:t>
            </w:r>
          </w:p>
        </w:tc>
        <w:tc>
          <w:tcPr>
            <w:tcW w:w="612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C3396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META FINANCEIRA</w:t>
            </w:r>
          </w:p>
        </w:tc>
      </w:tr>
      <w:tr w:rsidR="00DD7352" w14:paraId="7C3CDEC3" w14:textId="77777777" w:rsidTr="004A3712">
        <w:trPr>
          <w:trHeight w:val="430"/>
        </w:trPr>
        <w:tc>
          <w:tcPr>
            <w:tcW w:w="504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77BDE" w14:textId="74F915B3" w:rsidR="00DD7352" w:rsidRDefault="00CC496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3</w:t>
            </w:r>
          </w:p>
        </w:tc>
        <w:tc>
          <w:tcPr>
            <w:tcW w:w="612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7E443" w14:textId="4961E836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 xml:space="preserve">R$ </w:t>
            </w:r>
            <w:r w:rsidR="00CC496E">
              <w:rPr>
                <w:b/>
                <w:color w:val="222222"/>
                <w:sz w:val="24"/>
                <w:szCs w:val="24"/>
              </w:rPr>
              <w:t>3</w:t>
            </w:r>
            <w:r w:rsidR="008A6D82">
              <w:rPr>
                <w:b/>
                <w:color w:val="222222"/>
                <w:sz w:val="24"/>
                <w:szCs w:val="24"/>
              </w:rPr>
              <w:t>00</w:t>
            </w:r>
            <w:r>
              <w:rPr>
                <w:b/>
                <w:color w:val="222222"/>
                <w:sz w:val="24"/>
                <w:szCs w:val="24"/>
              </w:rPr>
              <w:t>.000</w:t>
            </w:r>
          </w:p>
        </w:tc>
      </w:tr>
    </w:tbl>
    <w:p w14:paraId="463AEBEE" w14:textId="77777777" w:rsidR="00DD7352" w:rsidRDefault="00DD7352">
      <w:pPr>
        <w:spacing w:line="331" w:lineRule="auto"/>
        <w:jc w:val="both"/>
        <w:rPr>
          <w:color w:val="222222"/>
          <w:sz w:val="24"/>
          <w:szCs w:val="24"/>
        </w:rPr>
      </w:pPr>
    </w:p>
    <w:p w14:paraId="5D79E47F" w14:textId="3E86ED31" w:rsidR="00DD7352" w:rsidRDefault="006B7F38">
      <w:pPr>
        <w:spacing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</w:t>
      </w:r>
      <w:r w:rsidR="00CC496E">
        <w:rPr>
          <w:sz w:val="24"/>
          <w:szCs w:val="24"/>
        </w:rPr>
        <w:t>3</w:t>
      </w:r>
      <w:r w:rsidR="00A47057">
        <w:rPr>
          <w:sz w:val="24"/>
          <w:szCs w:val="24"/>
        </w:rPr>
        <w:t>0</w:t>
      </w:r>
      <w:r w:rsidR="002E2008">
        <w:rPr>
          <w:sz w:val="24"/>
          <w:szCs w:val="24"/>
        </w:rPr>
        <w:t>0</w:t>
      </w:r>
      <w:r w:rsidRPr="006B7F38">
        <w:rPr>
          <w:sz w:val="24"/>
          <w:szCs w:val="24"/>
        </w:rPr>
        <w:t>.000,00 (</w:t>
      </w:r>
      <w:r w:rsidR="00CC496E">
        <w:rPr>
          <w:sz w:val="24"/>
          <w:szCs w:val="24"/>
        </w:rPr>
        <w:t>trezentos</w:t>
      </w:r>
      <w:r w:rsidR="00617C22">
        <w:rPr>
          <w:sz w:val="24"/>
          <w:szCs w:val="24"/>
        </w:rPr>
        <w:t xml:space="preserve"> mil</w:t>
      </w:r>
      <w:r w:rsidRPr="006B7F38">
        <w:rPr>
          <w:sz w:val="24"/>
          <w:szCs w:val="24"/>
        </w:rPr>
        <w:t xml:space="preserve"> reais).</w:t>
      </w:r>
    </w:p>
    <w:p w14:paraId="283FD094" w14:textId="77777777" w:rsidR="00DD7352" w:rsidRDefault="00DD7352">
      <w:pPr>
        <w:spacing w:line="331" w:lineRule="auto"/>
        <w:jc w:val="right"/>
        <w:rPr>
          <w:color w:val="222222"/>
          <w:sz w:val="24"/>
          <w:szCs w:val="24"/>
        </w:rPr>
      </w:pPr>
    </w:p>
    <w:p w14:paraId="2D785177" w14:textId="3956762E" w:rsidR="00DD7352" w:rsidRDefault="006B7F38" w:rsidP="008A6D82">
      <w:pPr>
        <w:spacing w:line="331" w:lineRule="auto"/>
        <w:jc w:val="right"/>
        <w:rPr>
          <w:sz w:val="24"/>
          <w:szCs w:val="24"/>
        </w:rPr>
      </w:pPr>
      <w:r>
        <w:rPr>
          <w:sz w:val="24"/>
          <w:szCs w:val="24"/>
        </w:rPr>
        <w:t>Sala das Sessões, 23 de maio de 2022.</w:t>
      </w:r>
    </w:p>
    <w:p w14:paraId="7BDA1DCA" w14:textId="77777777" w:rsidR="00DD7352" w:rsidRDefault="00DD7352">
      <w:pPr>
        <w:spacing w:line="331" w:lineRule="auto"/>
        <w:jc w:val="center"/>
        <w:rPr>
          <w:sz w:val="24"/>
          <w:szCs w:val="24"/>
        </w:rPr>
      </w:pPr>
    </w:p>
    <w:p w14:paraId="79B5CD3C" w14:textId="77777777" w:rsidR="00DD7352" w:rsidRDefault="006B7F38">
      <w:pPr>
        <w:spacing w:line="331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Professor Tulio</w:t>
      </w:r>
    </w:p>
    <w:p w14:paraId="4E8F6491" w14:textId="77777777" w:rsidR="00DD7352" w:rsidRDefault="006B7F38">
      <w:pPr>
        <w:spacing w:line="331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6E11EC8F" w14:textId="77777777" w:rsidR="00DD7352" w:rsidRDefault="00DD7352">
      <w:pPr>
        <w:spacing w:line="331" w:lineRule="auto"/>
        <w:jc w:val="center"/>
        <w:rPr>
          <w:sz w:val="24"/>
          <w:szCs w:val="24"/>
        </w:rPr>
      </w:pPr>
    </w:p>
    <w:p w14:paraId="40AD1AA4" w14:textId="5E424DA9" w:rsidR="00DD7352" w:rsidRDefault="006B7F38" w:rsidP="008A6D82">
      <w:pPr>
        <w:spacing w:line="331" w:lineRule="auto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JUSTIFICATIVA</w:t>
      </w:r>
      <w:r>
        <w:rPr>
          <w:sz w:val="24"/>
          <w:szCs w:val="24"/>
        </w:rPr>
        <w:t>:</w:t>
      </w:r>
    </w:p>
    <w:p w14:paraId="30AA2689" w14:textId="77777777" w:rsidR="008A6D82" w:rsidRDefault="008A6D82" w:rsidP="008A6D82">
      <w:pPr>
        <w:spacing w:line="331" w:lineRule="auto"/>
        <w:jc w:val="both"/>
        <w:rPr>
          <w:sz w:val="24"/>
          <w:szCs w:val="24"/>
        </w:rPr>
      </w:pPr>
    </w:p>
    <w:p w14:paraId="6986EC24" w14:textId="77777777" w:rsidR="00CC496E" w:rsidRDefault="00CC496E" w:rsidP="00CC496E">
      <w:pPr>
        <w:pStyle w:val="NormalWeb"/>
        <w:spacing w:before="0" w:beforeAutospacing="0" w:after="0" w:afterAutospacing="0"/>
        <w:ind w:firstLine="720"/>
        <w:jc w:val="both"/>
      </w:pPr>
      <w:r>
        <w:rPr>
          <w:rFonts w:ascii="Arial" w:hAnsi="Arial" w:cs="Arial"/>
          <w:color w:val="000000"/>
        </w:rPr>
        <w:t>A compra do veículo e sua implantação na cidade proporcionará a população dos bairros mais carentes e afastados a realização de procedimentos de baixa complexidade e a castração de cães e gatos. Com a descentralização parcial do serviço de castração será possível realizar um atendimento mais abrangente, beneficiando principalmente moradores que não têm fácil acesso ao Centro de Controle de Zoonoses e ao Centro de Controle Populacional de Animais Domésticos (CCPAD). Desta forma, os animais serão mais bem cuidados e não vão sofrer mais, já que, sem a castração, eles acabam se procriando e, muitas vezes, os filhotes são abandonados.</w:t>
      </w:r>
    </w:p>
    <w:p w14:paraId="49EDAC64" w14:textId="6B605417" w:rsidR="00DD7352" w:rsidRDefault="00DD7352" w:rsidP="00CC496E">
      <w:pPr>
        <w:spacing w:line="360" w:lineRule="auto"/>
        <w:ind w:firstLine="720"/>
        <w:jc w:val="both"/>
      </w:pPr>
    </w:p>
    <w:sectPr w:rsidR="00DD735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52"/>
    <w:rsid w:val="000224FA"/>
    <w:rsid w:val="002E2008"/>
    <w:rsid w:val="004A3712"/>
    <w:rsid w:val="00617C22"/>
    <w:rsid w:val="006B7F38"/>
    <w:rsid w:val="007244DC"/>
    <w:rsid w:val="00743F0D"/>
    <w:rsid w:val="0086505B"/>
    <w:rsid w:val="008A6D82"/>
    <w:rsid w:val="00A47057"/>
    <w:rsid w:val="00BD7D48"/>
    <w:rsid w:val="00C55856"/>
    <w:rsid w:val="00CC496E"/>
    <w:rsid w:val="00CC5308"/>
    <w:rsid w:val="00DD7352"/>
    <w:rsid w:val="00F7074C"/>
    <w:rsid w:val="00FA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21DF"/>
  <w15:docId w15:val="{95406D39-FC93-4E57-B141-805F69B4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C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2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Girão</dc:creator>
  <cp:lastModifiedBy>Carlos Silva</cp:lastModifiedBy>
  <cp:revision>4</cp:revision>
  <dcterms:created xsi:type="dcterms:W3CDTF">2022-05-27T03:46:00Z</dcterms:created>
  <dcterms:modified xsi:type="dcterms:W3CDTF">2022-05-27T03:46:00Z</dcterms:modified>
</cp:coreProperties>
</file>