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AQUISIÇÃO E MANUTENÇÃO DE AMBULÂNCIAS PARA MATERNIDADES”, NO PROGRAMA 6155- OPERACIONALIZAÇÃO E QUALIFICAÇÃO DAS ATIVIDADES DO SAMU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PROGRAMA 0133 DO PROJETO DE LEI 039/2022.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“Aquisição e manutenção de ambulâncias para maternidades de Niterói” no anexo II no programa Programa 0133 -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Aquisição e manutenção de ambulâncias para maternidades de Niterói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Ambulâncias adquiridas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R$ 350.000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R$ 350.000,00 (trezentos e cinquenta mil reais).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As Maternidades Municipais realizam atendimento à gestante de baixo risco ou risco habitual. Em caso de qualquer complicação com a gestante, como descolamento prematuro da placenta, diminuição dos batimentos cardíacos do bebê, a gestante é encaminhada para o Hospital Azevedo Lima ou para o Hospital Antônio Pedro, estabelecimentos públicos em Niterói que prestam assistência em caso de gestação de risco médio ou alto. Para realizar esse transporte da gestante aos hospitais de referência é necessária uma ambulância e um motorista à disposição nas maternidades. Atualmente não há uma ambulância para realizar esse atendimento de emergência tão fundamental para a adequada assistência à saúde da mulher e para evitar complicações e mortes maternas desnecessárias.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bEHvCDAoTyLys/VHbmuqmnwyZA==">AMUW2mVF/lC6hNmrG14AJqONjr1+cHnYJ2qbo+6ya+nYsvQt8amaieOZ2VHHa0eA3+qWitwwJpMRsCSn0i5VdJviwHZLdv+Tc8HHEQBO+XKGjIubE41nN1U=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2022-05-30T19:37:00Z</dcterms:created>
  <dc:creator>Raphael Girão</dc:creator>
</cp:coreProperties>
</file>