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</w:t>
      </w:r>
      <w:r w:rsidDel="00000000" w:rsidR="00000000" w:rsidRPr="00000000">
        <w:rPr>
          <w:b w:val="1"/>
          <w:color w:val="000000"/>
          <w:rtl w:val="0"/>
        </w:rPr>
        <w:t xml:space="preserve"> “AQUISIÇÃO E MANUTENÇÃO DE 07 ÔNIBUS ESCOLARES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0135 –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EDUCAÇÃO PARA TODOS</w:t>
      </w:r>
      <w:r w:rsidDel="00000000" w:rsidR="00000000" w:rsidRPr="00000000">
        <w:rPr>
          <w:b w:val="1"/>
          <w:sz w:val="24"/>
          <w:szCs w:val="24"/>
          <w:rtl w:val="0"/>
        </w:rPr>
        <w:t xml:space="preserve"> DO PROJETO DE LEI 039/2022.</w:t>
      </w:r>
    </w:p>
    <w:p w:rsidR="00000000" w:rsidDel="00000000" w:rsidP="00000000" w:rsidRDefault="00000000" w:rsidRPr="00000000" w14:paraId="00000006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 “Aquisição e manutenção de 07 ônibus escolares” </w:t>
      </w:r>
      <w:r w:rsidDel="00000000" w:rsidR="00000000" w:rsidRPr="00000000">
        <w:rPr>
          <w:sz w:val="24"/>
          <w:szCs w:val="24"/>
          <w:rtl w:val="0"/>
        </w:rPr>
        <w:t xml:space="preserve">no anexo II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0135 – </w:t>
            </w: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Aquisição e manutenção de 07 ônibus escolares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Veículos adquirido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R$ 500.000</w:t>
            </w:r>
          </w:p>
        </w:tc>
      </w:tr>
    </w:tbl>
    <w:p w:rsidR="00000000" w:rsidDel="00000000" w:rsidP="00000000" w:rsidRDefault="00000000" w:rsidRPr="00000000" w14:paraId="00000026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R$ 500.000,00 (Quinhentos mil reais).</w:t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 xml:space="preserve">A compra dos veículos e sua manutenção possibilita às unidades escolares da Rede Municipal o deslocamento para a realização de aulas fora do espaço físico escolar, como visita à museus, teatros e afins. As visitas escolares constituem uma ferramenta importante para o ensino, estas motivam os discentes e possibilitam que vivenciem e explorem uma gama complexa e diversificada de conhecimento, este contato com múltiplos ambientes facilitam o aprendizado e a compreensão de conteúdo. 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y8rtLxdOjtW+BAJsbdEa7q/YWg==">AMUW2mUj54jF9Ntu1MOZ5bQVkSUH+mLIWk5EZaS+IMbTTrYZlySS8tg4OXrTR2M6IRxkuswF6mBSEqbQU7hPPuqL1U1I0tX/3560fPX3IAhK3HjSIH5zf5I=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2022-05-27T17:58:00Z</dcterms:created>
  <dc:creator>Raphael Girão</dc:creator>
</cp:coreProperties>
</file>