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B816C" w14:textId="62CED75A" w:rsidR="00293B95" w:rsidRPr="008203FB" w:rsidRDefault="00293B95" w:rsidP="00293B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8203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LEI Nº         </w:t>
      </w:r>
      <w:r w:rsidR="008203FB" w:rsidRPr="008203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8203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 </w:t>
      </w:r>
      <w:r w:rsidR="00006243" w:rsidRPr="008203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/2021</w:t>
      </w:r>
    </w:p>
    <w:p w14:paraId="3EC13BD3" w14:textId="77777777" w:rsidR="00293B95" w:rsidRDefault="00293B95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82AADF6" w14:textId="77777777" w:rsidR="00691755" w:rsidRPr="00B55C8F" w:rsidRDefault="00691755" w:rsidP="008368B5">
      <w:pPr>
        <w:spacing w:after="0"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5C8F">
        <w:rPr>
          <w:rFonts w:ascii="Times New Roman" w:hAnsi="Times New Roman" w:cs="Times New Roman"/>
          <w:b/>
          <w:sz w:val="24"/>
          <w:szCs w:val="24"/>
        </w:rPr>
        <w:t>EMENTA:</w:t>
      </w:r>
    </w:p>
    <w:p w14:paraId="5BC2FEA3" w14:textId="03F96A32" w:rsidR="009A52B9" w:rsidRPr="00B55C8F" w:rsidRDefault="009A52B9" w:rsidP="008368B5">
      <w:pPr>
        <w:spacing w:after="0" w:line="360" w:lineRule="auto"/>
        <w:ind w:left="3969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9A52B9">
        <w:rPr>
          <w:rFonts w:ascii="Times New Roman" w:hAnsi="Times New Roman" w:cs="Times New Roman"/>
          <w:b/>
          <w:caps/>
          <w:sz w:val="24"/>
          <w:szCs w:val="24"/>
        </w:rPr>
        <w:t xml:space="preserve">proíbe cobranças de taxas e obrigatoriedade de filiação </w:t>
      </w:r>
      <w:r w:rsidR="00EE6BF0">
        <w:rPr>
          <w:rFonts w:ascii="Times New Roman" w:hAnsi="Times New Roman" w:cs="Times New Roman"/>
          <w:b/>
          <w:caps/>
          <w:sz w:val="24"/>
          <w:szCs w:val="24"/>
        </w:rPr>
        <w:t>a</w:t>
      </w:r>
      <w:r w:rsidRPr="009A52B9">
        <w:rPr>
          <w:rFonts w:ascii="Times New Roman" w:hAnsi="Times New Roman" w:cs="Times New Roman"/>
          <w:b/>
          <w:caps/>
          <w:sz w:val="24"/>
          <w:szCs w:val="24"/>
        </w:rPr>
        <w:t xml:space="preserve"> associações, clubes ou confederações de v</w:t>
      </w:r>
      <w:r w:rsidR="00EE6BF0">
        <w:rPr>
          <w:rFonts w:ascii="Times New Roman" w:hAnsi="Times New Roman" w:cs="Times New Roman"/>
          <w:b/>
          <w:caps/>
          <w:sz w:val="24"/>
          <w:szCs w:val="24"/>
        </w:rPr>
        <w:t>o</w:t>
      </w:r>
      <w:r w:rsidRPr="009A52B9">
        <w:rPr>
          <w:rFonts w:ascii="Times New Roman" w:hAnsi="Times New Roman" w:cs="Times New Roman"/>
          <w:b/>
          <w:caps/>
          <w:sz w:val="24"/>
          <w:szCs w:val="24"/>
        </w:rPr>
        <w:t>o</w:t>
      </w:r>
      <w:r w:rsidR="00EE6BF0">
        <w:rPr>
          <w:rFonts w:ascii="Times New Roman" w:hAnsi="Times New Roman" w:cs="Times New Roman"/>
          <w:b/>
          <w:caps/>
          <w:sz w:val="24"/>
          <w:szCs w:val="24"/>
        </w:rPr>
        <w:t xml:space="preserve"> livre</w:t>
      </w:r>
      <w:r w:rsidRPr="009A52B9">
        <w:rPr>
          <w:rFonts w:ascii="Times New Roman" w:hAnsi="Times New Roman" w:cs="Times New Roman"/>
          <w:b/>
          <w:caps/>
          <w:sz w:val="24"/>
          <w:szCs w:val="24"/>
        </w:rPr>
        <w:t xml:space="preserve">, não previstas </w:t>
      </w:r>
      <w:r w:rsidR="00EE6BF0">
        <w:rPr>
          <w:rFonts w:ascii="Times New Roman" w:hAnsi="Times New Roman" w:cs="Times New Roman"/>
          <w:b/>
          <w:caps/>
          <w:sz w:val="24"/>
          <w:szCs w:val="24"/>
        </w:rPr>
        <w:t>em</w:t>
      </w:r>
      <w:r w:rsidRPr="009A52B9">
        <w:rPr>
          <w:rFonts w:ascii="Times New Roman" w:hAnsi="Times New Roman" w:cs="Times New Roman"/>
          <w:b/>
          <w:caps/>
          <w:sz w:val="24"/>
          <w:szCs w:val="24"/>
        </w:rPr>
        <w:t xml:space="preserve"> legislação federal e não regulamentada pela ANAC</w:t>
      </w:r>
    </w:p>
    <w:p w14:paraId="7FF79995" w14:textId="77777777" w:rsidR="00691755" w:rsidRPr="00691755" w:rsidRDefault="00691755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CBF086" w14:textId="120FF0DA" w:rsidR="00691755" w:rsidRPr="00691755" w:rsidRDefault="00B55C8F" w:rsidP="00DD5E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</w:t>
      </w:r>
      <w:r w:rsidR="00691755" w:rsidRPr="00691755">
        <w:rPr>
          <w:rFonts w:ascii="Times New Roman" w:hAnsi="Times New Roman" w:cs="Times New Roman"/>
          <w:sz w:val="24"/>
          <w:szCs w:val="24"/>
        </w:rPr>
        <w:t xml:space="preserve">: Vereador </w:t>
      </w:r>
      <w:r w:rsidR="00FA322C">
        <w:rPr>
          <w:rFonts w:ascii="Times New Roman" w:hAnsi="Times New Roman" w:cs="Times New Roman"/>
          <w:sz w:val="24"/>
          <w:szCs w:val="24"/>
        </w:rPr>
        <w:t>Douglas Gomes</w:t>
      </w:r>
    </w:p>
    <w:p w14:paraId="330816FD" w14:textId="77777777" w:rsidR="00691755" w:rsidRPr="00691755" w:rsidRDefault="00691755" w:rsidP="00DD5E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755">
        <w:rPr>
          <w:rFonts w:ascii="Times New Roman" w:hAnsi="Times New Roman" w:cs="Times New Roman"/>
          <w:sz w:val="24"/>
          <w:szCs w:val="24"/>
        </w:rPr>
        <w:t>A CÂMARA MUNICIPAL DE NITERÓI RESOLVE:</w:t>
      </w:r>
    </w:p>
    <w:p w14:paraId="7F62806C" w14:textId="14F4C54D" w:rsidR="00210D78" w:rsidRDefault="00210D78" w:rsidP="00DD5E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 xml:space="preserve">Art. 1º </w:t>
      </w:r>
      <w:r w:rsidR="0032332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Fica</w:t>
      </w:r>
      <w:r w:rsidR="003233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proibida no Município de Niterói</w:t>
      </w:r>
      <w:r w:rsidRPr="00D704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cobrança</w:t>
      </w:r>
      <w:r w:rsidRPr="00E15B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taxas para a realização do esporte de </w:t>
      </w:r>
      <w:r w:rsidR="00323328">
        <w:rPr>
          <w:rFonts w:ascii="Times New Roman" w:hAnsi="Times New Roman" w:cs="Times New Roman"/>
          <w:sz w:val="24"/>
          <w:szCs w:val="24"/>
        </w:rPr>
        <w:t>Vo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323328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ivre</w:t>
      </w:r>
      <w:r w:rsidR="005D6B3B">
        <w:rPr>
          <w:rFonts w:ascii="Times New Roman" w:hAnsi="Times New Roman" w:cs="Times New Roman"/>
          <w:sz w:val="24"/>
          <w:szCs w:val="24"/>
        </w:rPr>
        <w:t xml:space="preserve"> (asa delta ou paragliders</w:t>
      </w:r>
      <w:r w:rsidR="001417ED">
        <w:rPr>
          <w:rFonts w:ascii="Times New Roman" w:hAnsi="Times New Roman" w:cs="Times New Roman"/>
          <w:sz w:val="24"/>
          <w:szCs w:val="24"/>
        </w:rPr>
        <w:t xml:space="preserve"> [parapente])</w:t>
      </w:r>
      <w:r w:rsidR="00614B0F">
        <w:rPr>
          <w:rFonts w:ascii="Times New Roman" w:hAnsi="Times New Roman" w:cs="Times New Roman"/>
          <w:sz w:val="24"/>
          <w:szCs w:val="24"/>
        </w:rPr>
        <w:t xml:space="preserve"> nas modalidades individual e duplo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62391E4" w14:textId="0D7A1923" w:rsidR="00210D78" w:rsidRDefault="00210D78" w:rsidP="00DD5E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2</w:t>
      </w:r>
      <w:r w:rsidR="00323328">
        <w:rPr>
          <w:rFonts w:ascii="Times New Roman" w:hAnsi="Times New Roman" w:cs="Times New Roman"/>
          <w:sz w:val="24"/>
          <w:szCs w:val="24"/>
        </w:rPr>
        <w:t>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373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Ficam proibidas em Niterói a obrigatoriedade de filiação</w:t>
      </w:r>
      <w:r w:rsidR="00143733">
        <w:rPr>
          <w:rFonts w:ascii="Times New Roman" w:hAnsi="Times New Roman" w:cs="Times New Roman"/>
          <w:sz w:val="24"/>
          <w:szCs w:val="24"/>
        </w:rPr>
        <w:t xml:space="preserve"> </w:t>
      </w:r>
      <w:r w:rsidR="00FA04FD">
        <w:rPr>
          <w:rFonts w:ascii="Times New Roman" w:hAnsi="Times New Roman" w:cs="Times New Roman"/>
          <w:sz w:val="24"/>
          <w:szCs w:val="24"/>
        </w:rPr>
        <w:t>p</w:t>
      </w:r>
      <w:r w:rsidR="00212272">
        <w:rPr>
          <w:rFonts w:ascii="Times New Roman" w:hAnsi="Times New Roman" w:cs="Times New Roman"/>
          <w:sz w:val="24"/>
          <w:szCs w:val="24"/>
        </w:rPr>
        <w:t xml:space="preserve">elos </w:t>
      </w:r>
      <w:r w:rsidR="00885AA8">
        <w:rPr>
          <w:rFonts w:ascii="Times New Roman" w:hAnsi="Times New Roman" w:cs="Times New Roman"/>
          <w:sz w:val="24"/>
          <w:szCs w:val="24"/>
        </w:rPr>
        <w:t xml:space="preserve">esportistas e </w:t>
      </w:r>
      <w:r w:rsidR="00212272">
        <w:rPr>
          <w:rFonts w:ascii="Times New Roman" w:hAnsi="Times New Roman" w:cs="Times New Roman"/>
          <w:sz w:val="24"/>
          <w:szCs w:val="24"/>
        </w:rPr>
        <w:t>praticantes de Voo Livre</w:t>
      </w:r>
      <w:r w:rsidRPr="00E15B55">
        <w:rPr>
          <w:rFonts w:ascii="Times New Roman" w:hAnsi="Times New Roman" w:cs="Times New Roman"/>
          <w:sz w:val="24"/>
          <w:szCs w:val="24"/>
        </w:rPr>
        <w:t xml:space="preserve"> </w:t>
      </w:r>
      <w:r w:rsidR="0014373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associações, clubes</w:t>
      </w:r>
      <w:r w:rsidR="002122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confederações de </w:t>
      </w:r>
      <w:r w:rsidR="00143733">
        <w:rPr>
          <w:rFonts w:ascii="Times New Roman" w:hAnsi="Times New Roman" w:cs="Times New Roman"/>
          <w:sz w:val="24"/>
          <w:szCs w:val="24"/>
        </w:rPr>
        <w:t>voo</w:t>
      </w:r>
      <w:r w:rsidR="00212272">
        <w:rPr>
          <w:rFonts w:ascii="Times New Roman" w:hAnsi="Times New Roman" w:cs="Times New Roman"/>
          <w:sz w:val="24"/>
          <w:szCs w:val="24"/>
        </w:rPr>
        <w:t xml:space="preserve"> ou similares</w:t>
      </w:r>
      <w:r>
        <w:rPr>
          <w:rFonts w:ascii="Times New Roman" w:hAnsi="Times New Roman" w:cs="Times New Roman"/>
          <w:sz w:val="24"/>
          <w:szCs w:val="24"/>
        </w:rPr>
        <w:t xml:space="preserve"> não previstas </w:t>
      </w:r>
      <w:r w:rsidR="00885AA8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legislação federal e não regulamentada pela ANAC.</w:t>
      </w:r>
    </w:p>
    <w:p w14:paraId="319A3D30" w14:textId="77777777" w:rsidR="00210D78" w:rsidRPr="00503F02" w:rsidRDefault="00210D78" w:rsidP="00DD5E0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3F02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3F4E0797" w14:textId="7EA78B9C" w:rsidR="00210D78" w:rsidRDefault="00210D78" w:rsidP="00DD5E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043C">
        <w:rPr>
          <w:rFonts w:ascii="Times New Roman" w:hAnsi="Times New Roman" w:cs="Times New Roman"/>
          <w:sz w:val="24"/>
          <w:szCs w:val="24"/>
        </w:rPr>
        <w:t xml:space="preserve">O presente Projeto de Lei visa </w:t>
      </w:r>
      <w:r>
        <w:rPr>
          <w:rFonts w:ascii="Times New Roman" w:hAnsi="Times New Roman" w:cs="Times New Roman"/>
          <w:sz w:val="24"/>
          <w:szCs w:val="24"/>
        </w:rPr>
        <w:t>pro</w:t>
      </w:r>
      <w:r w:rsidR="0021227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bir a cobrança de taxas e eventual obrigatoriedade de filiação por parte</w:t>
      </w:r>
      <w:r w:rsidR="00503F02">
        <w:rPr>
          <w:rFonts w:ascii="Times New Roman" w:hAnsi="Times New Roman" w:cs="Times New Roman"/>
          <w:sz w:val="24"/>
          <w:szCs w:val="24"/>
        </w:rPr>
        <w:t xml:space="preserve"> dos esportistas e</w:t>
      </w:r>
      <w:r>
        <w:rPr>
          <w:rFonts w:ascii="Times New Roman" w:hAnsi="Times New Roman" w:cs="Times New Roman"/>
          <w:sz w:val="24"/>
          <w:szCs w:val="24"/>
        </w:rPr>
        <w:t xml:space="preserve"> daqueles que praticam o </w:t>
      </w:r>
      <w:r w:rsidR="004E1AF8">
        <w:rPr>
          <w:rFonts w:ascii="Times New Roman" w:hAnsi="Times New Roman" w:cs="Times New Roman"/>
          <w:sz w:val="24"/>
          <w:szCs w:val="24"/>
        </w:rPr>
        <w:t>V</w:t>
      </w:r>
      <w:r w:rsidR="00F443A8">
        <w:rPr>
          <w:rFonts w:ascii="Times New Roman" w:hAnsi="Times New Roman" w:cs="Times New Roman"/>
          <w:sz w:val="24"/>
          <w:szCs w:val="24"/>
        </w:rPr>
        <w:t>oo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1AF8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ivre </w:t>
      </w:r>
      <w:r w:rsidR="00503F0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 Niterói.</w:t>
      </w:r>
    </w:p>
    <w:p w14:paraId="6C1644BC" w14:textId="77777777" w:rsidR="001B5D3A" w:rsidRDefault="00CE57BF" w:rsidP="00DD5E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Cabe r</w:t>
      </w:r>
      <w:r w:rsidR="00E37F39">
        <w:rPr>
          <w:rFonts w:ascii="Times New Roman" w:hAnsi="Times New Roman" w:cs="Times New Roman"/>
          <w:sz w:val="24"/>
          <w:szCs w:val="24"/>
        </w:rPr>
        <w:t>essaltar</w:t>
      </w:r>
      <w:r w:rsidR="007A3201">
        <w:rPr>
          <w:rFonts w:ascii="Times New Roman" w:hAnsi="Times New Roman" w:cs="Times New Roman"/>
          <w:sz w:val="24"/>
          <w:szCs w:val="24"/>
        </w:rPr>
        <w:t xml:space="preserve"> que o</w:t>
      </w:r>
      <w:r w:rsidR="00210D78" w:rsidRPr="00731478">
        <w:rPr>
          <w:rFonts w:ascii="Times New Roman" w:hAnsi="Times New Roman" w:cs="Times New Roman"/>
          <w:sz w:val="24"/>
          <w:szCs w:val="24"/>
        </w:rPr>
        <w:t xml:space="preserve"> </w:t>
      </w:r>
      <w:r w:rsidR="00503F02" w:rsidRPr="00731478">
        <w:rPr>
          <w:rFonts w:ascii="Times New Roman" w:hAnsi="Times New Roman" w:cs="Times New Roman"/>
          <w:sz w:val="24"/>
          <w:szCs w:val="24"/>
        </w:rPr>
        <w:t>Voo</w:t>
      </w:r>
      <w:r w:rsidR="00210D78" w:rsidRPr="00731478">
        <w:rPr>
          <w:rFonts w:ascii="Times New Roman" w:hAnsi="Times New Roman" w:cs="Times New Roman"/>
          <w:sz w:val="24"/>
          <w:szCs w:val="24"/>
        </w:rPr>
        <w:t xml:space="preserve"> </w:t>
      </w:r>
      <w:r w:rsidR="00503F02">
        <w:rPr>
          <w:rFonts w:ascii="Times New Roman" w:hAnsi="Times New Roman" w:cs="Times New Roman"/>
          <w:sz w:val="24"/>
          <w:szCs w:val="24"/>
        </w:rPr>
        <w:t>L</w:t>
      </w:r>
      <w:r w:rsidR="00210D78" w:rsidRPr="00731478">
        <w:rPr>
          <w:rFonts w:ascii="Times New Roman" w:hAnsi="Times New Roman" w:cs="Times New Roman"/>
          <w:sz w:val="24"/>
          <w:szCs w:val="24"/>
        </w:rPr>
        <w:t>ivre</w:t>
      </w:r>
      <w:r w:rsidR="007A3201">
        <w:rPr>
          <w:rFonts w:ascii="Times New Roman" w:hAnsi="Times New Roman" w:cs="Times New Roman"/>
          <w:sz w:val="24"/>
          <w:szCs w:val="24"/>
        </w:rPr>
        <w:t>, por se tratar de esporte radical</w:t>
      </w:r>
      <w:r w:rsidR="00E2500F">
        <w:rPr>
          <w:rFonts w:ascii="Times New Roman" w:hAnsi="Times New Roman" w:cs="Times New Roman"/>
          <w:sz w:val="24"/>
          <w:szCs w:val="24"/>
        </w:rPr>
        <w:t xml:space="preserve"> e de alto risco</w:t>
      </w:r>
      <w:r w:rsidR="007A3201">
        <w:rPr>
          <w:rFonts w:ascii="Times New Roman" w:hAnsi="Times New Roman" w:cs="Times New Roman"/>
          <w:sz w:val="24"/>
          <w:szCs w:val="24"/>
        </w:rPr>
        <w:t xml:space="preserve">, não </w:t>
      </w:r>
      <w:r w:rsidR="00210D78" w:rsidRPr="00731478">
        <w:rPr>
          <w:rFonts w:ascii="Times New Roman" w:hAnsi="Times New Roman" w:cs="Times New Roman"/>
          <w:sz w:val="24"/>
          <w:szCs w:val="24"/>
        </w:rPr>
        <w:t>é reg</w:t>
      </w:r>
      <w:r w:rsidR="00503F02">
        <w:rPr>
          <w:rFonts w:ascii="Times New Roman" w:hAnsi="Times New Roman" w:cs="Times New Roman"/>
          <w:sz w:val="24"/>
          <w:szCs w:val="24"/>
        </w:rPr>
        <w:t>u</w:t>
      </w:r>
      <w:r w:rsidR="00210D78" w:rsidRPr="00731478">
        <w:rPr>
          <w:rFonts w:ascii="Times New Roman" w:hAnsi="Times New Roman" w:cs="Times New Roman"/>
          <w:sz w:val="24"/>
          <w:szCs w:val="24"/>
        </w:rPr>
        <w:t>lamentado</w:t>
      </w:r>
      <w:r w:rsidR="00E2500F">
        <w:rPr>
          <w:rFonts w:ascii="Times New Roman" w:hAnsi="Times New Roman" w:cs="Times New Roman"/>
          <w:sz w:val="24"/>
          <w:szCs w:val="24"/>
        </w:rPr>
        <w:t xml:space="preserve">, não </w:t>
      </w:r>
      <w:r w:rsidR="00030E70">
        <w:rPr>
          <w:rFonts w:ascii="Times New Roman" w:hAnsi="Times New Roman" w:cs="Times New Roman"/>
          <w:sz w:val="24"/>
          <w:szCs w:val="24"/>
        </w:rPr>
        <w:t>possui</w:t>
      </w:r>
      <w:r w:rsidR="00E2500F">
        <w:rPr>
          <w:rFonts w:ascii="Times New Roman" w:hAnsi="Times New Roman" w:cs="Times New Roman"/>
          <w:sz w:val="24"/>
          <w:szCs w:val="24"/>
        </w:rPr>
        <w:t xml:space="preserve"> regras para sua prática. </w:t>
      </w:r>
      <w:r w:rsidR="00E2500F" w:rsidRPr="00731478">
        <w:rPr>
          <w:rFonts w:ascii="Times New Roman" w:hAnsi="Times New Roman" w:cs="Times New Roman"/>
          <w:sz w:val="24"/>
          <w:szCs w:val="24"/>
        </w:rPr>
        <w:t>A</w:t>
      </w:r>
      <w:r w:rsidR="00E2500F">
        <w:rPr>
          <w:rFonts w:ascii="Times New Roman" w:hAnsi="Times New Roman" w:cs="Times New Roman"/>
          <w:sz w:val="24"/>
          <w:szCs w:val="24"/>
        </w:rPr>
        <w:t xml:space="preserve"> </w:t>
      </w:r>
      <w:r w:rsidR="00210D78" w:rsidRPr="00731478">
        <w:rPr>
          <w:rFonts w:ascii="Times New Roman" w:hAnsi="Times New Roman" w:cs="Times New Roman"/>
          <w:sz w:val="24"/>
          <w:szCs w:val="24"/>
        </w:rPr>
        <w:t>ANAC</w:t>
      </w:r>
      <w:r w:rsidR="00030E70">
        <w:rPr>
          <w:rFonts w:ascii="Times New Roman" w:hAnsi="Times New Roman" w:cs="Times New Roman"/>
          <w:sz w:val="24"/>
          <w:szCs w:val="24"/>
        </w:rPr>
        <w:t xml:space="preserve"> </w:t>
      </w:r>
      <w:r w:rsidR="00A04701">
        <w:rPr>
          <w:rFonts w:ascii="Times New Roman" w:hAnsi="Times New Roman" w:cs="Times New Roman"/>
          <w:sz w:val="24"/>
          <w:szCs w:val="24"/>
        </w:rPr>
        <w:t xml:space="preserve">sequer emite ou exige </w:t>
      </w:r>
      <w:r w:rsidR="00A04701">
        <w:rPr>
          <w:rFonts w:ascii="Times New Roman" w:hAnsi="Times New Roman" w:cs="Times New Roman"/>
          <w:sz w:val="24"/>
          <w:szCs w:val="24"/>
        </w:rPr>
        <w:lastRenderedPageBreak/>
        <w:t>habilitação para a prática do Voo Livre</w:t>
      </w:r>
      <w:r w:rsidR="00171207">
        <w:rPr>
          <w:rStyle w:val="Refdenotaderodap"/>
          <w:rFonts w:ascii="Times New Roman" w:hAnsi="Times New Roman" w:cs="Times New Roman"/>
          <w:sz w:val="24"/>
          <w:szCs w:val="24"/>
        </w:rPr>
        <w:footnoteReference w:id="1"/>
      </w:r>
      <w:r w:rsidR="00735C93">
        <w:rPr>
          <w:rFonts w:ascii="Times New Roman" w:hAnsi="Times New Roman" w:cs="Times New Roman"/>
          <w:sz w:val="24"/>
          <w:szCs w:val="24"/>
        </w:rPr>
        <w:t xml:space="preserve">, apenas faz recomendações </w:t>
      </w:r>
      <w:r w:rsidR="004A6040">
        <w:rPr>
          <w:rFonts w:ascii="Times New Roman" w:hAnsi="Times New Roman" w:cs="Times New Roman"/>
          <w:sz w:val="24"/>
          <w:szCs w:val="24"/>
        </w:rPr>
        <w:t>para questões de segurança dos esportistas e praticantes</w:t>
      </w:r>
      <w:r w:rsidR="001B5D3A">
        <w:rPr>
          <w:rFonts w:ascii="Times New Roman" w:hAnsi="Times New Roman" w:cs="Times New Roman"/>
          <w:sz w:val="24"/>
          <w:szCs w:val="24"/>
        </w:rPr>
        <w:t>.</w:t>
      </w:r>
      <w:r w:rsidR="00210D78" w:rsidRPr="007314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2F43E4" w14:textId="1D2A38D2" w:rsidR="00210D78" w:rsidRDefault="001B5D3A" w:rsidP="00DD5E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10D78" w:rsidRPr="00731478">
        <w:rPr>
          <w:rFonts w:ascii="Times New Roman" w:hAnsi="Times New Roman" w:cs="Times New Roman"/>
          <w:sz w:val="24"/>
          <w:szCs w:val="24"/>
        </w:rPr>
        <w:t>ortanto</w:t>
      </w:r>
      <w:r w:rsidR="00DD5E06">
        <w:rPr>
          <w:rFonts w:ascii="Times New Roman" w:hAnsi="Times New Roman" w:cs="Times New Roman"/>
          <w:sz w:val="24"/>
          <w:szCs w:val="24"/>
        </w:rPr>
        <w:t>,</w:t>
      </w:r>
      <w:r w:rsidR="00210D78" w:rsidRPr="00731478">
        <w:rPr>
          <w:rFonts w:ascii="Times New Roman" w:hAnsi="Times New Roman" w:cs="Times New Roman"/>
          <w:sz w:val="24"/>
          <w:szCs w:val="24"/>
        </w:rPr>
        <w:t xml:space="preserve"> não</w:t>
      </w:r>
      <w:r w:rsidR="00210D78">
        <w:rPr>
          <w:rFonts w:ascii="Times New Roman" w:hAnsi="Times New Roman" w:cs="Times New Roman"/>
          <w:sz w:val="24"/>
          <w:szCs w:val="24"/>
        </w:rPr>
        <w:t xml:space="preserve"> há obrigatoriedade de filiação a confederações e pagamento de taxas até mesmo por se tratar de um esporte amador e que sequer tem comportado competiç</w:t>
      </w:r>
      <w:r w:rsidR="00DD5E06">
        <w:rPr>
          <w:rFonts w:ascii="Times New Roman" w:hAnsi="Times New Roman" w:cs="Times New Roman"/>
          <w:sz w:val="24"/>
          <w:szCs w:val="24"/>
        </w:rPr>
        <w:t>ões</w:t>
      </w:r>
      <w:r w:rsidR="00210D78">
        <w:rPr>
          <w:rFonts w:ascii="Times New Roman" w:hAnsi="Times New Roman" w:cs="Times New Roman"/>
          <w:sz w:val="24"/>
          <w:szCs w:val="24"/>
        </w:rPr>
        <w:t xml:space="preserve"> em Niterói.</w:t>
      </w:r>
    </w:p>
    <w:p w14:paraId="074C5095" w14:textId="1CD4A61A" w:rsidR="00210D78" w:rsidRDefault="00E01927" w:rsidP="00DD5E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Não obstante isso</w:t>
      </w:r>
      <w:r w:rsidR="00DD5E06">
        <w:rPr>
          <w:rFonts w:ascii="Times New Roman" w:hAnsi="Times New Roman" w:cs="Times New Roman"/>
          <w:sz w:val="24"/>
          <w:szCs w:val="24"/>
        </w:rPr>
        <w:t>, algumas confederações em Niterói têm</w:t>
      </w:r>
      <w:r w:rsidR="00210D78">
        <w:rPr>
          <w:rFonts w:ascii="Times New Roman" w:hAnsi="Times New Roman" w:cs="Times New Roman"/>
          <w:sz w:val="24"/>
          <w:szCs w:val="24"/>
        </w:rPr>
        <w:t xml:space="preserve"> tentado estabelecer como regra obrigatória a filiação e o pagamento de taxas para permissão da prática do esporte no Município, </w:t>
      </w:r>
      <w:r w:rsidR="00DD5E06">
        <w:rPr>
          <w:rFonts w:ascii="Times New Roman" w:hAnsi="Times New Roman" w:cs="Times New Roman"/>
          <w:sz w:val="24"/>
          <w:szCs w:val="24"/>
        </w:rPr>
        <w:t xml:space="preserve">diante disso, </w:t>
      </w:r>
      <w:r w:rsidR="00210D78">
        <w:rPr>
          <w:rFonts w:ascii="Times New Roman" w:hAnsi="Times New Roman" w:cs="Times New Roman"/>
          <w:sz w:val="24"/>
          <w:szCs w:val="24"/>
        </w:rPr>
        <w:t>faz-se necessária a presente Lei</w:t>
      </w:r>
      <w:r w:rsidR="00DD5E06">
        <w:rPr>
          <w:rFonts w:ascii="Times New Roman" w:hAnsi="Times New Roman" w:cs="Times New Roman"/>
          <w:sz w:val="24"/>
          <w:szCs w:val="24"/>
        </w:rPr>
        <w:t>,</w:t>
      </w:r>
      <w:r w:rsidR="00210D78">
        <w:rPr>
          <w:rFonts w:ascii="Times New Roman" w:hAnsi="Times New Roman" w:cs="Times New Roman"/>
          <w:sz w:val="24"/>
          <w:szCs w:val="24"/>
        </w:rPr>
        <w:t xml:space="preserve"> que visa proibir tal prática e proteger essa prática esportiva que faz</w:t>
      </w:r>
      <w:r w:rsidR="00DD5E06">
        <w:rPr>
          <w:rFonts w:ascii="Times New Roman" w:hAnsi="Times New Roman" w:cs="Times New Roman"/>
          <w:sz w:val="24"/>
          <w:szCs w:val="24"/>
        </w:rPr>
        <w:t xml:space="preserve"> parte</w:t>
      </w:r>
      <w:r w:rsidR="00210D78">
        <w:rPr>
          <w:rFonts w:ascii="Times New Roman" w:hAnsi="Times New Roman" w:cs="Times New Roman"/>
          <w:sz w:val="24"/>
          <w:szCs w:val="24"/>
        </w:rPr>
        <w:t xml:space="preserve"> da história, do esporte e da cultura </w:t>
      </w:r>
      <w:r w:rsidR="00DD5E06">
        <w:rPr>
          <w:rFonts w:ascii="Times New Roman" w:hAnsi="Times New Roman" w:cs="Times New Roman"/>
          <w:sz w:val="24"/>
          <w:szCs w:val="24"/>
        </w:rPr>
        <w:t>de</w:t>
      </w:r>
      <w:r w:rsidR="00210D78">
        <w:rPr>
          <w:rFonts w:ascii="Times New Roman" w:hAnsi="Times New Roman" w:cs="Times New Roman"/>
          <w:sz w:val="24"/>
          <w:szCs w:val="24"/>
        </w:rPr>
        <w:t xml:space="preserve"> Niterói.</w:t>
      </w:r>
    </w:p>
    <w:p w14:paraId="45512F51" w14:textId="77777777" w:rsidR="00B55C8F" w:rsidRDefault="00B55C8F" w:rsidP="00B55C8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91156F" w14:textId="77777777" w:rsidR="00B55C8F" w:rsidRDefault="00B55C8F" w:rsidP="00B55C8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535AC0" w14:textId="77777777" w:rsidR="00E16A63" w:rsidRDefault="00E16A63" w:rsidP="00E16A6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2F671D" w14:textId="1E5CE0FE" w:rsidR="00AA19A2" w:rsidRDefault="00E9041E" w:rsidP="00A35E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Niterói, </w:t>
      </w:r>
      <w:r w:rsidR="004A76C2">
        <w:rPr>
          <w:rFonts w:ascii="Times New Roman" w:hAnsi="Times New Roman" w:cs="Times New Roman"/>
          <w:sz w:val="24"/>
          <w:szCs w:val="24"/>
        </w:rPr>
        <w:t>03</w:t>
      </w:r>
      <w:r w:rsidR="00AA19A2">
        <w:rPr>
          <w:rFonts w:ascii="Times New Roman" w:hAnsi="Times New Roman" w:cs="Times New Roman"/>
          <w:sz w:val="24"/>
          <w:szCs w:val="24"/>
        </w:rPr>
        <w:t xml:space="preserve"> de </w:t>
      </w:r>
      <w:r w:rsidR="00006243">
        <w:rPr>
          <w:rFonts w:ascii="Times New Roman" w:hAnsi="Times New Roman" w:cs="Times New Roman"/>
          <w:sz w:val="24"/>
          <w:szCs w:val="24"/>
        </w:rPr>
        <w:t>ma</w:t>
      </w:r>
      <w:r w:rsidR="004A76C2">
        <w:rPr>
          <w:rFonts w:ascii="Times New Roman" w:hAnsi="Times New Roman" w:cs="Times New Roman"/>
          <w:sz w:val="24"/>
          <w:szCs w:val="24"/>
        </w:rPr>
        <w:t>i</w:t>
      </w:r>
      <w:r w:rsidR="00006243">
        <w:rPr>
          <w:rFonts w:ascii="Times New Roman" w:hAnsi="Times New Roman" w:cs="Times New Roman"/>
          <w:sz w:val="24"/>
          <w:szCs w:val="24"/>
        </w:rPr>
        <w:t>o</w:t>
      </w:r>
      <w:r w:rsidR="00AA19A2">
        <w:rPr>
          <w:rFonts w:ascii="Times New Roman" w:hAnsi="Times New Roman" w:cs="Times New Roman"/>
          <w:sz w:val="24"/>
          <w:szCs w:val="24"/>
        </w:rPr>
        <w:t xml:space="preserve"> de 2021</w:t>
      </w:r>
      <w:r w:rsidR="00A35E09">
        <w:rPr>
          <w:rFonts w:ascii="Times New Roman" w:hAnsi="Times New Roman" w:cs="Times New Roman"/>
          <w:sz w:val="24"/>
          <w:szCs w:val="24"/>
        </w:rPr>
        <w:t>.</w:t>
      </w:r>
    </w:p>
    <w:p w14:paraId="6C303CB3" w14:textId="224BA4E2" w:rsidR="004A76C2" w:rsidRDefault="004A76C2" w:rsidP="00A35E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014546" w14:textId="77777777" w:rsidR="00F56951" w:rsidRDefault="00F56951" w:rsidP="00A35E0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2C6421" w14:textId="77777777" w:rsidR="00B77A0F" w:rsidRDefault="00B77A0F" w:rsidP="00B77A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Default="00AA19A2" w:rsidP="004A7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4F22993B" w:rsidR="00B77A0F" w:rsidRPr="00E15B23" w:rsidRDefault="00AA19A2" w:rsidP="004A7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 Líder do PTC</w:t>
      </w:r>
    </w:p>
    <w:sectPr w:rsidR="00B77A0F" w:rsidRPr="00E15B23" w:rsidSect="00EE13F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1" w:right="1701" w:bottom="1417" w:left="1701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82256" w14:textId="77777777" w:rsidR="001B295D" w:rsidRDefault="001B295D" w:rsidP="00B77A0F">
      <w:pPr>
        <w:spacing w:after="0" w:line="240" w:lineRule="auto"/>
      </w:pPr>
      <w:r>
        <w:separator/>
      </w:r>
    </w:p>
  </w:endnote>
  <w:endnote w:type="continuationSeparator" w:id="0">
    <w:p w14:paraId="5D871B77" w14:textId="77777777" w:rsidR="001B295D" w:rsidRDefault="001B295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6A3A65E9" w:rsidR="0087211A" w:rsidRPr="003928DB" w:rsidRDefault="0087211A" w:rsidP="003928DB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3928DB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F059E" w14:textId="77777777" w:rsidR="001B295D" w:rsidRDefault="001B295D" w:rsidP="00B77A0F">
      <w:pPr>
        <w:spacing w:after="0" w:line="240" w:lineRule="auto"/>
      </w:pPr>
      <w:r>
        <w:separator/>
      </w:r>
    </w:p>
  </w:footnote>
  <w:footnote w:type="continuationSeparator" w:id="0">
    <w:p w14:paraId="0DBBD1BB" w14:textId="77777777" w:rsidR="001B295D" w:rsidRDefault="001B295D" w:rsidP="00B77A0F">
      <w:pPr>
        <w:spacing w:after="0" w:line="240" w:lineRule="auto"/>
      </w:pPr>
      <w:r>
        <w:continuationSeparator/>
      </w:r>
    </w:p>
  </w:footnote>
  <w:footnote w:id="1">
    <w:p w14:paraId="0DAC9356" w14:textId="798F27CA" w:rsidR="00171207" w:rsidRPr="001B5D3A" w:rsidRDefault="00171207">
      <w:pPr>
        <w:pStyle w:val="Textodenotaderodap"/>
        <w:rPr>
          <w:rFonts w:ascii="Times New Roman" w:hAnsi="Times New Roman" w:cs="Times New Roman"/>
        </w:rPr>
      </w:pPr>
      <w:r w:rsidRPr="001B5D3A">
        <w:rPr>
          <w:rStyle w:val="Refdenotaderodap"/>
          <w:rFonts w:ascii="Times New Roman" w:hAnsi="Times New Roman" w:cs="Times New Roman"/>
        </w:rPr>
        <w:footnoteRef/>
      </w:r>
      <w:r w:rsidRPr="001B5D3A">
        <w:rPr>
          <w:rFonts w:ascii="Times New Roman" w:hAnsi="Times New Roman" w:cs="Times New Roman"/>
        </w:rPr>
        <w:t xml:space="preserve"> </w:t>
      </w:r>
      <w:hyperlink r:id="rId1" w:history="1">
        <w:r w:rsidR="001B5D3A" w:rsidRPr="001B5D3A">
          <w:rPr>
            <w:rStyle w:val="Hyperlink"/>
            <w:rFonts w:ascii="Times New Roman" w:hAnsi="Times New Roman" w:cs="Times New Roman"/>
          </w:rPr>
          <w:t>https://www.anac.gov.br/assuntos/paginas-tematicas/aerodesporto/voo-livre</w:t>
        </w:r>
      </w:hyperlink>
      <w:r w:rsidR="001B5D3A" w:rsidRPr="001B5D3A">
        <w:rPr>
          <w:rFonts w:ascii="Times New Roman" w:hAnsi="Times New Roman" w:cs="Times New Roman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F4DAC" w14:textId="7926509A" w:rsidR="0087211A" w:rsidRDefault="008368B5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904105528"/>
        <w:docPartObj>
          <w:docPartGallery w:val="Page Numbers (Margins)"/>
          <w:docPartUnique/>
        </w:docPartObj>
      </w:sdtPr>
      <w:sdtEndPr/>
      <w:sdtContent>
        <w:r w:rsidR="00A35E09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FE0A368" wp14:editId="17E9BA2F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1802765</wp:posOffset>
                      </wp:positionV>
                    </mc:Fallback>
                  </mc:AlternateContent>
                  <wp:extent cx="822960" cy="433705"/>
                  <wp:effectExtent l="0" t="0" r="0" b="0"/>
                  <wp:wrapNone/>
                  <wp:docPr id="534" name="Retângu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2296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B5F796" w14:textId="073D416A" w:rsidR="00A35E09" w:rsidRPr="00A35E09" w:rsidRDefault="008203FB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 xml:space="preserve">     </w:t>
                              </w:r>
                              <w:r w:rsidR="00A35E09" w:rsidRPr="00A35E0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="00A35E09" w:rsidRPr="00A35E0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instrText>PAGE   \* MERGEFORMAT</w:instrText>
                              </w:r>
                              <w:r w:rsidR="00A35E09" w:rsidRPr="00A35E0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="00A35E09">
                                <w:rPr>
                                  <w:rFonts w:ascii="Times New Roman" w:hAnsi="Times New Roman" w:cs="Times New Roman"/>
                                  <w:noProof/>
                                  <w:sz w:val="16"/>
                                  <w:szCs w:val="16"/>
                                </w:rPr>
                                <w:t>3</w:t>
                              </w:r>
                              <w:r w:rsidR="00A35E09" w:rsidRPr="00A35E0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  <w:r w:rsidR="00A35E09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/</w:t>
                              </w:r>
                              <w:r w:rsidR="006968F8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FE0A368" id="Retângulo 3" o:spid="_x0000_s1026" style="position:absolute;left:0;text-align:left;margin-left:13.6pt;margin-top:0;width:64.8pt;height:34.15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" o:allowincell="f" stroked="f">
                  <v:textbox style="mso-fit-shape-to-text:t" inset="0,,0">
                    <w:txbxContent>
                      <w:p w14:paraId="19B5F796" w14:textId="073D416A" w:rsidR="00A35E09" w:rsidRPr="00A35E09" w:rsidRDefault="008203FB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     </w:t>
                        </w:r>
                        <w:r w:rsidR="00A35E09" w:rsidRPr="00A35E09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begin"/>
                        </w:r>
                        <w:r w:rsidR="00A35E09" w:rsidRPr="00A35E09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instrText>PAGE   \* MERGEFORMAT</w:instrText>
                        </w:r>
                        <w:r w:rsidR="00A35E09" w:rsidRPr="00A35E09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separate"/>
                        </w:r>
                        <w:r w:rsidR="00A35E09">
                          <w:rPr>
                            <w:rFonts w:ascii="Times New Roman" w:hAnsi="Times New Roman" w:cs="Times New Roman"/>
                            <w:noProof/>
                            <w:sz w:val="16"/>
                            <w:szCs w:val="16"/>
                          </w:rPr>
                          <w:t>3</w:t>
                        </w:r>
                        <w:r w:rsidR="00A35E09" w:rsidRPr="00A35E09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end"/>
                        </w:r>
                        <w:r w:rsidR="00A35E09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/</w:t>
                        </w:r>
                        <w:r w:rsidR="006968F8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2</w:t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7211A">
      <w:rPr>
        <w:noProof/>
        <w:lang w:eastAsia="pt-BR"/>
      </w:rPr>
      <w:drawing>
        <wp:inline distT="0" distB="0" distL="0" distR="0" wp14:anchorId="6A7756E9" wp14:editId="7F4E23AC">
          <wp:extent cx="600075" cy="744094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40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40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4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32"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 w:val="32"/>
        <w:szCs w:val="28"/>
        <w:lang w:eastAsia="ar-SA"/>
      </w:rPr>
      <w:t>Gabinete Vereador Douglas Gomes</w:t>
    </w:r>
  </w:p>
  <w:p w14:paraId="0930CC3B" w14:textId="77777777" w:rsidR="0087211A" w:rsidRPr="00B7530A" w:rsidRDefault="0087211A" w:rsidP="00B7530A">
    <w:pPr>
      <w:pStyle w:val="Cabealho"/>
    </w:pP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B23"/>
    <w:rsid w:val="00000F08"/>
    <w:rsid w:val="00002B39"/>
    <w:rsid w:val="00002FF5"/>
    <w:rsid w:val="0000556D"/>
    <w:rsid w:val="00006243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30E70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17ED"/>
    <w:rsid w:val="00142541"/>
    <w:rsid w:val="00143733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207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95D"/>
    <w:rsid w:val="001B2DC5"/>
    <w:rsid w:val="001B5D3A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0D78"/>
    <w:rsid w:val="00212272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B99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328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8DB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037C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040"/>
    <w:rsid w:val="004A6795"/>
    <w:rsid w:val="004A6EB1"/>
    <w:rsid w:val="004A76C2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1AF8"/>
    <w:rsid w:val="004E2F78"/>
    <w:rsid w:val="004E3DC8"/>
    <w:rsid w:val="004E46E3"/>
    <w:rsid w:val="004E5194"/>
    <w:rsid w:val="004E7F0C"/>
    <w:rsid w:val="00503F02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86C"/>
    <w:rsid w:val="00540BF5"/>
    <w:rsid w:val="00543791"/>
    <w:rsid w:val="00544465"/>
    <w:rsid w:val="00546CF3"/>
    <w:rsid w:val="00556C9E"/>
    <w:rsid w:val="00570D44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6B3B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4B0F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968F8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5C93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01"/>
    <w:rsid w:val="007A326D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03FB"/>
    <w:rsid w:val="008212AA"/>
    <w:rsid w:val="00821B21"/>
    <w:rsid w:val="00821FBD"/>
    <w:rsid w:val="00822949"/>
    <w:rsid w:val="00827E23"/>
    <w:rsid w:val="0083084E"/>
    <w:rsid w:val="00835299"/>
    <w:rsid w:val="008366CE"/>
    <w:rsid w:val="008368B5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AA8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3A2B"/>
    <w:rsid w:val="00927608"/>
    <w:rsid w:val="00930324"/>
    <w:rsid w:val="009319FA"/>
    <w:rsid w:val="00932A0B"/>
    <w:rsid w:val="00936E25"/>
    <w:rsid w:val="009455BA"/>
    <w:rsid w:val="009457EB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52B9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4701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35E09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2661"/>
    <w:rsid w:val="00B44138"/>
    <w:rsid w:val="00B449AF"/>
    <w:rsid w:val="00B4656E"/>
    <w:rsid w:val="00B501E5"/>
    <w:rsid w:val="00B52037"/>
    <w:rsid w:val="00B522E5"/>
    <w:rsid w:val="00B55C8F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E57BF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D5E06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1927"/>
    <w:rsid w:val="00E03D3A"/>
    <w:rsid w:val="00E062E6"/>
    <w:rsid w:val="00E104CA"/>
    <w:rsid w:val="00E13E64"/>
    <w:rsid w:val="00E14BF9"/>
    <w:rsid w:val="00E15B23"/>
    <w:rsid w:val="00E16A63"/>
    <w:rsid w:val="00E20BC5"/>
    <w:rsid w:val="00E218A4"/>
    <w:rsid w:val="00E24232"/>
    <w:rsid w:val="00E24467"/>
    <w:rsid w:val="00E24A09"/>
    <w:rsid w:val="00E2500F"/>
    <w:rsid w:val="00E27C5D"/>
    <w:rsid w:val="00E300BF"/>
    <w:rsid w:val="00E32E7A"/>
    <w:rsid w:val="00E33D19"/>
    <w:rsid w:val="00E361A0"/>
    <w:rsid w:val="00E3659B"/>
    <w:rsid w:val="00E37123"/>
    <w:rsid w:val="00E37F39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007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3F2"/>
    <w:rsid w:val="00EE1BAD"/>
    <w:rsid w:val="00EE4D41"/>
    <w:rsid w:val="00EE5365"/>
    <w:rsid w:val="00EE6BF0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3A8"/>
    <w:rsid w:val="00F449AB"/>
    <w:rsid w:val="00F46C15"/>
    <w:rsid w:val="00F50E57"/>
    <w:rsid w:val="00F53FE7"/>
    <w:rsid w:val="00F549A8"/>
    <w:rsid w:val="00F56951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04FD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622343D"/>
  <w15:docId w15:val="{4892B345-2E0E-4702-8522-52B1C5356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3F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7120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7120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71207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B5D3A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B5D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nac.gov.br/assuntos/paginas-tematicas/aerodesporto/voo-livr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A6A8D9-B99C-49F9-BAF5-B6F74D4C9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Adriane Rodrigues de Souza</cp:lastModifiedBy>
  <cp:revision>33</cp:revision>
  <cp:lastPrinted>2021-03-08T16:02:00Z</cp:lastPrinted>
  <dcterms:created xsi:type="dcterms:W3CDTF">2021-05-03T13:00:00Z</dcterms:created>
  <dcterms:modified xsi:type="dcterms:W3CDTF">2021-05-03T14:00:00Z</dcterms:modified>
</cp:coreProperties>
</file>