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5DBFD" w14:textId="4E3D9A0C" w:rsidR="00687649" w:rsidRPr="00D8415D" w:rsidRDefault="00687649" w:rsidP="00D8415D">
      <w:pPr>
        <w:ind w:left="-284" w:hanging="284"/>
      </w:pPr>
      <w:r w:rsidRPr="00687649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A2B44E" wp14:editId="48AB03AB">
                <wp:simplePos x="0" y="0"/>
                <wp:positionH relativeFrom="column">
                  <wp:posOffset>758757</wp:posOffset>
                </wp:positionH>
                <wp:positionV relativeFrom="paragraph">
                  <wp:posOffset>260350</wp:posOffset>
                </wp:positionV>
                <wp:extent cx="5175115" cy="544945"/>
                <wp:effectExtent l="0" t="0" r="0" b="0"/>
                <wp:wrapNone/>
                <wp:docPr id="8" name="Retângulo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422DC936-C35A-094D-9AFC-B2B85C0DEAB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115" cy="544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D9FF1B" w14:textId="77777777" w:rsidR="00687649" w:rsidRPr="00B107D3" w:rsidRDefault="00687649" w:rsidP="0068764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107D3">
                              <w:rPr>
                                <w:rFonts w:ascii="Apple Chancery" w:hAnsi="Apple Chancery" w:cs="Apple Chancery" w:hint="cs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Associação dos Servidores da Saúde de Niterói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FA2B44E" id="Retângulo 7" o:spid="_x0000_s1026" style="position:absolute;left:0;text-align:left;margin-left:59.75pt;margin-top:20.5pt;width:407.5pt;height:4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" filled="f" stroked="f">
                <v:textbox>
                  <w:txbxContent>
                    <w:p w14:paraId="1DD9FF1B" w14:textId="77777777" w:rsidR="00687649" w:rsidRPr="00B107D3" w:rsidRDefault="00687649" w:rsidP="00687649">
                      <w:pPr>
                        <w:pStyle w:val="Normal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B107D3">
                        <w:rPr>
                          <w:rFonts w:ascii="Apple Chancery" w:hAnsi="Apple Chancery" w:cs="Apple Chancery" w:hint="cs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Associação dos Servidores da Saúde de Niterói</w:t>
                      </w:r>
                    </w:p>
                  </w:txbxContent>
                </v:textbox>
              </v:rect>
            </w:pict>
          </mc:Fallback>
        </mc:AlternateContent>
      </w:r>
      <w:r w:rsidR="00777D5C" w:rsidRPr="00C051AD">
        <w:rPr>
          <w:rFonts w:ascii="Times New Roman" w:hAnsi="Times New Roman"/>
          <w:b/>
          <w:noProof/>
          <w:sz w:val="20"/>
          <w:lang w:eastAsia="pt-BR"/>
        </w:rPr>
        <w:drawing>
          <wp:inline distT="0" distB="0" distL="0" distR="0" wp14:anchorId="1E356328" wp14:editId="1B3429D9">
            <wp:extent cx="904673" cy="904673"/>
            <wp:effectExtent l="0" t="0" r="0" b="0"/>
            <wp:docPr id="12" name="Imagem 11">
              <a:extLst xmlns:a="http://schemas.openxmlformats.org/drawingml/2006/main">
                <a:ext uri="{FF2B5EF4-FFF2-40B4-BE49-F238E27FC236}">
                  <a16:creationId xmlns:a16="http://schemas.microsoft.com/office/drawing/2014/main" id="{ED291D61-0B20-C34A-BB85-0337C26F18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1">
                      <a:extLst>
                        <a:ext uri="{FF2B5EF4-FFF2-40B4-BE49-F238E27FC236}">
                          <a16:creationId xmlns:a16="http://schemas.microsoft.com/office/drawing/2014/main" id="{ED291D61-0B20-C34A-BB85-0337C26F18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7008" cy="917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415D">
        <w:t xml:space="preserve">                 </w:t>
      </w:r>
      <w:r w:rsidR="00D8415D" w:rsidRPr="00D8415D">
        <w:rPr>
          <w:rFonts w:ascii="Apple Chancery" w:hAnsi="Apple Chancery" w:cs="Apple Chancery" w:hint="cs"/>
        </w:rPr>
        <w:t>”Co</w:t>
      </w:r>
      <w:r w:rsidR="00D8415D">
        <w:rPr>
          <w:rFonts w:ascii="Apple Chancery" w:hAnsi="Apple Chancery" w:cs="Apple Chancery" w:hint="cs"/>
        </w:rPr>
        <w:t>ntra</w:t>
      </w:r>
      <w:r w:rsidR="00045550">
        <w:rPr>
          <w:rFonts w:ascii="Apple Chancery" w:hAnsi="Apple Chancery" w:cs="Apple Chancery"/>
        </w:rPr>
        <w:t xml:space="preserve"> </w:t>
      </w:r>
      <w:r w:rsidR="00D8415D" w:rsidRPr="00D8415D">
        <w:rPr>
          <w:rFonts w:ascii="Apple Chancery" w:hAnsi="Apple Chancery" w:cs="Apple Chancery" w:hint="cs"/>
        </w:rPr>
        <w:t>a Violação dos Direitos Humanos nos Serviços de Saúde”</w:t>
      </w:r>
    </w:p>
    <w:p w14:paraId="59323613" w14:textId="7802EC91" w:rsidR="00777D5C" w:rsidRDefault="00777D5C" w:rsidP="00777D5C">
      <w:pPr>
        <w:ind w:left="-284" w:hanging="284"/>
      </w:pPr>
    </w:p>
    <w:p w14:paraId="4A7CB01A" w14:textId="3AC89410" w:rsidR="00777D5C" w:rsidRDefault="00777D5C" w:rsidP="0064216D">
      <w:pPr>
        <w:ind w:right="480"/>
      </w:pPr>
    </w:p>
    <w:p w14:paraId="3E17A605" w14:textId="32951E7D" w:rsidR="00777D5C" w:rsidRDefault="00777D5C" w:rsidP="00777D5C">
      <w:pPr>
        <w:ind w:right="120"/>
        <w:jc w:val="right"/>
        <w:rPr>
          <w:rFonts w:ascii="Times New Roman" w:hAnsi="Times New Roman" w:cs="Times New Roman"/>
        </w:rPr>
      </w:pPr>
      <w:r w:rsidRPr="00C051AD">
        <w:rPr>
          <w:rFonts w:ascii="Times New Roman" w:hAnsi="Times New Roman" w:cs="Times New Roman"/>
        </w:rPr>
        <w:t>Niterói</w:t>
      </w:r>
      <w:r w:rsidR="00A17FBA">
        <w:rPr>
          <w:rFonts w:ascii="Times New Roman" w:hAnsi="Times New Roman" w:cs="Times New Roman"/>
        </w:rPr>
        <w:t xml:space="preserve">, </w:t>
      </w:r>
      <w:r w:rsidR="00412016">
        <w:rPr>
          <w:rFonts w:ascii="Times New Roman" w:hAnsi="Times New Roman" w:cs="Times New Roman"/>
        </w:rPr>
        <w:t>16</w:t>
      </w:r>
      <w:r w:rsidR="005565AD">
        <w:rPr>
          <w:rFonts w:ascii="Times New Roman" w:hAnsi="Times New Roman" w:cs="Times New Roman"/>
        </w:rPr>
        <w:t xml:space="preserve"> </w:t>
      </w:r>
      <w:r w:rsidR="00937CFA">
        <w:rPr>
          <w:rFonts w:ascii="Times New Roman" w:hAnsi="Times New Roman" w:cs="Times New Roman"/>
        </w:rPr>
        <w:t xml:space="preserve">de </w:t>
      </w:r>
      <w:r w:rsidR="00412016">
        <w:rPr>
          <w:rFonts w:ascii="Times New Roman" w:hAnsi="Times New Roman" w:cs="Times New Roman"/>
        </w:rPr>
        <w:t>julho</w:t>
      </w:r>
      <w:r w:rsidR="00AE7F10">
        <w:rPr>
          <w:rFonts w:ascii="Times New Roman" w:hAnsi="Times New Roman" w:cs="Times New Roman"/>
        </w:rPr>
        <w:t xml:space="preserve"> de 2020</w:t>
      </w:r>
    </w:p>
    <w:p w14:paraId="63E457D5" w14:textId="2A9D8C95" w:rsidR="00A17FBA" w:rsidRDefault="00A17FBA" w:rsidP="00777D5C">
      <w:pPr>
        <w:ind w:right="120"/>
        <w:jc w:val="right"/>
        <w:rPr>
          <w:rFonts w:ascii="Times New Roman" w:hAnsi="Times New Roman" w:cs="Times New Roman"/>
        </w:rPr>
      </w:pPr>
    </w:p>
    <w:p w14:paraId="03338C18" w14:textId="667BB710" w:rsidR="00707743" w:rsidRPr="00910F20" w:rsidRDefault="007B4B93">
      <w:pPr>
        <w:rPr>
          <w:rFonts w:ascii="Times New Roman" w:hAnsi="Times New Roman" w:cs="Times New Roman"/>
          <w:bCs/>
        </w:rPr>
      </w:pPr>
      <w:r w:rsidRPr="00910F20">
        <w:rPr>
          <w:rFonts w:ascii="Times New Roman" w:hAnsi="Times New Roman" w:cs="Times New Roman"/>
          <w:bCs/>
        </w:rPr>
        <w:t>Ilmo Sr</w:t>
      </w:r>
      <w:r w:rsidR="00AD2ED9" w:rsidRPr="00910F20">
        <w:rPr>
          <w:rFonts w:ascii="Times New Roman" w:hAnsi="Times New Roman" w:cs="Times New Roman"/>
          <w:bCs/>
        </w:rPr>
        <w:t xml:space="preserve">. </w:t>
      </w:r>
      <w:r w:rsidR="00FB608F">
        <w:rPr>
          <w:rFonts w:ascii="Times New Roman" w:hAnsi="Times New Roman" w:cs="Times New Roman"/>
          <w:bCs/>
        </w:rPr>
        <w:t xml:space="preserve">Dr. Rodrigo </w:t>
      </w:r>
      <w:r w:rsidR="00555FE3">
        <w:rPr>
          <w:rFonts w:ascii="Times New Roman" w:hAnsi="Times New Roman" w:cs="Times New Roman"/>
          <w:bCs/>
        </w:rPr>
        <w:t>Neves</w:t>
      </w:r>
    </w:p>
    <w:p w14:paraId="6B9222A6" w14:textId="17865BDB" w:rsidR="00615FE8" w:rsidRPr="00B011EA" w:rsidRDefault="00615FE8" w:rsidP="00BE2A38">
      <w:pPr>
        <w:jc w:val="both"/>
        <w:rPr>
          <w:rFonts w:ascii="Times New Roman" w:hAnsi="Times New Roman" w:cs="Times New Roman"/>
        </w:rPr>
      </w:pPr>
      <w:r w:rsidRPr="00B011EA">
        <w:rPr>
          <w:rFonts w:ascii="Times New Roman" w:hAnsi="Times New Roman" w:cs="Times New Roman"/>
        </w:rPr>
        <w:t xml:space="preserve">MD. </w:t>
      </w:r>
      <w:r w:rsidR="00555FE3">
        <w:rPr>
          <w:rFonts w:ascii="Times New Roman" w:hAnsi="Times New Roman" w:cs="Times New Roman"/>
        </w:rPr>
        <w:t>Prefeito do Município de Niterói</w:t>
      </w:r>
    </w:p>
    <w:p w14:paraId="60482168" w14:textId="2C58CFD5" w:rsidR="00615FE8" w:rsidRDefault="00615FE8">
      <w:pPr>
        <w:rPr>
          <w:rFonts w:ascii="Times New Roman" w:hAnsi="Times New Roman" w:cs="Times New Roman"/>
        </w:rPr>
      </w:pPr>
    </w:p>
    <w:p w14:paraId="6629F43F" w14:textId="1A0A93FA" w:rsidR="00AB18EF" w:rsidRDefault="00910F20" w:rsidP="00E17F4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Sr. </w:t>
      </w:r>
      <w:r w:rsidR="00FB608F">
        <w:rPr>
          <w:rFonts w:ascii="Times New Roman" w:hAnsi="Times New Roman" w:cs="Times New Roman"/>
        </w:rPr>
        <w:t>Secretário</w:t>
      </w:r>
    </w:p>
    <w:p w14:paraId="628C4F68" w14:textId="77777777" w:rsidR="005565AD" w:rsidRDefault="005565AD" w:rsidP="00E17F47">
      <w:pPr>
        <w:ind w:firstLine="720"/>
        <w:rPr>
          <w:rFonts w:ascii="Times New Roman" w:hAnsi="Times New Roman" w:cs="Times New Roman"/>
        </w:rPr>
      </w:pPr>
    </w:p>
    <w:p w14:paraId="6F49858F" w14:textId="27638C74" w:rsidR="005565AD" w:rsidRPr="0039438F" w:rsidRDefault="009E1E62" w:rsidP="005565AD">
      <w:pPr>
        <w:shd w:val="clear" w:color="auto" w:fill="FFFFFF"/>
        <w:spacing w:line="300" w:lineRule="atLeast"/>
        <w:jc w:val="center"/>
        <w:rPr>
          <w:rFonts w:ascii="Arial" w:hAnsi="Arial" w:cs="Arial"/>
          <w:color w:val="202124"/>
          <w:spacing w:val="3"/>
        </w:rPr>
      </w:pPr>
      <w:r w:rsidRPr="0039438F">
        <w:rPr>
          <w:rFonts w:ascii="Arial" w:hAnsi="Arial" w:cs="Arial"/>
          <w:color w:val="202124"/>
          <w:spacing w:val="3"/>
        </w:rPr>
        <w:t>A Pandemia, os</w:t>
      </w:r>
      <w:r w:rsidR="005565AD" w:rsidRPr="0039438F">
        <w:rPr>
          <w:rFonts w:ascii="Arial" w:hAnsi="Arial" w:cs="Arial"/>
          <w:color w:val="202124"/>
          <w:spacing w:val="3"/>
        </w:rPr>
        <w:t xml:space="preserve"> profissionais de saúde</w:t>
      </w:r>
      <w:r w:rsidRPr="0039438F">
        <w:rPr>
          <w:rFonts w:ascii="Arial" w:hAnsi="Arial" w:cs="Arial"/>
          <w:color w:val="202124"/>
          <w:spacing w:val="3"/>
        </w:rPr>
        <w:t xml:space="preserve"> e o futuro do SUS</w:t>
      </w:r>
    </w:p>
    <w:p w14:paraId="14D6AC53" w14:textId="780D803A" w:rsidR="005565AD" w:rsidRDefault="005565AD" w:rsidP="005565AD">
      <w:pPr>
        <w:shd w:val="clear" w:color="auto" w:fill="FFFFFF"/>
        <w:spacing w:line="300" w:lineRule="atLeast"/>
        <w:jc w:val="center"/>
        <w:rPr>
          <w:rFonts w:ascii="Arial" w:hAnsi="Arial" w:cs="Arial"/>
          <w:b/>
          <w:bCs/>
          <w:color w:val="202124"/>
          <w:spacing w:val="3"/>
          <w:sz w:val="28"/>
          <w:szCs w:val="28"/>
        </w:rPr>
      </w:pPr>
    </w:p>
    <w:p w14:paraId="38FD2B94" w14:textId="77777777" w:rsidR="0039438F" w:rsidRPr="006D6EB0" w:rsidRDefault="0039438F" w:rsidP="005565AD">
      <w:pPr>
        <w:shd w:val="clear" w:color="auto" w:fill="FFFFFF"/>
        <w:spacing w:line="300" w:lineRule="atLeast"/>
        <w:jc w:val="center"/>
        <w:rPr>
          <w:rFonts w:ascii="Arial" w:hAnsi="Arial" w:cs="Arial"/>
          <w:b/>
          <w:bCs/>
          <w:color w:val="202124"/>
          <w:spacing w:val="3"/>
          <w:sz w:val="28"/>
          <w:szCs w:val="28"/>
        </w:rPr>
      </w:pPr>
    </w:p>
    <w:p w14:paraId="50AA1A13" w14:textId="0988E84E" w:rsidR="00412016" w:rsidRPr="00412016" w:rsidRDefault="005565AD" w:rsidP="005565AD">
      <w:pPr>
        <w:shd w:val="clear" w:color="auto" w:fill="FFFFFF"/>
        <w:spacing w:line="300" w:lineRule="atLeast"/>
        <w:ind w:firstLine="720"/>
        <w:jc w:val="both"/>
        <w:rPr>
          <w:rFonts w:ascii="Times New Roman" w:hAnsi="Times New Roman" w:cs="Times New Roman"/>
          <w:color w:val="202124"/>
          <w:spacing w:val="3"/>
        </w:rPr>
      </w:pPr>
      <w:r w:rsidRPr="00412016">
        <w:rPr>
          <w:rFonts w:ascii="Times New Roman" w:hAnsi="Times New Roman" w:cs="Times New Roman"/>
          <w:color w:val="202124"/>
          <w:spacing w:val="3"/>
        </w:rPr>
        <w:t xml:space="preserve">Diante da grave crise sanitária que se abate sobre </w:t>
      </w:r>
      <w:r w:rsidR="009E1E62" w:rsidRPr="00412016">
        <w:rPr>
          <w:rFonts w:ascii="Times New Roman" w:hAnsi="Times New Roman" w:cs="Times New Roman"/>
          <w:color w:val="202124"/>
          <w:spacing w:val="3"/>
        </w:rPr>
        <w:t xml:space="preserve"> </w:t>
      </w:r>
      <w:r w:rsidRPr="00412016">
        <w:rPr>
          <w:rFonts w:ascii="Times New Roman" w:hAnsi="Times New Roman" w:cs="Times New Roman"/>
          <w:color w:val="202124"/>
          <w:spacing w:val="3"/>
        </w:rPr>
        <w:t xml:space="preserve"> o País, </w:t>
      </w:r>
      <w:r w:rsidR="009E1E62" w:rsidRPr="00412016">
        <w:rPr>
          <w:rFonts w:ascii="Times New Roman" w:hAnsi="Times New Roman" w:cs="Times New Roman"/>
          <w:color w:val="202124"/>
          <w:spacing w:val="3"/>
        </w:rPr>
        <w:t>o</w:t>
      </w:r>
      <w:r w:rsidRPr="00412016">
        <w:rPr>
          <w:rFonts w:ascii="Times New Roman" w:hAnsi="Times New Roman" w:cs="Times New Roman"/>
          <w:color w:val="202124"/>
          <w:spacing w:val="3"/>
        </w:rPr>
        <w:t xml:space="preserve"> Estado e a nossa Cidade, a</w:t>
      </w:r>
      <w:bookmarkStart w:id="0" w:name="_GoBack"/>
      <w:bookmarkEnd w:id="0"/>
      <w:r w:rsidRPr="00412016">
        <w:rPr>
          <w:rFonts w:ascii="Times New Roman" w:hAnsi="Times New Roman" w:cs="Times New Roman"/>
          <w:color w:val="202124"/>
          <w:spacing w:val="3"/>
        </w:rPr>
        <w:t xml:space="preserve"> Associação dos Servidores da Saúde de Niterói, partindo da premissa de que a Saúde é um Direito Humano Fundamental tem travado de modo sistemático a luta intransigente contra a Violação dos Direitos Humanos nos Serviços de Saúde</w:t>
      </w:r>
      <w:r w:rsidR="00C006E4">
        <w:rPr>
          <w:rFonts w:ascii="Times New Roman" w:hAnsi="Times New Roman" w:cs="Times New Roman"/>
          <w:color w:val="202124"/>
          <w:spacing w:val="3"/>
        </w:rPr>
        <w:t>.</w:t>
      </w:r>
      <w:r w:rsidR="00412016" w:rsidRPr="00412016">
        <w:rPr>
          <w:rFonts w:ascii="Times New Roman" w:hAnsi="Times New Roman" w:cs="Times New Roman"/>
          <w:color w:val="202124"/>
          <w:spacing w:val="3"/>
        </w:rPr>
        <w:t xml:space="preserve"> </w:t>
      </w:r>
    </w:p>
    <w:p w14:paraId="60ABD524" w14:textId="6E2311F2" w:rsidR="00412016" w:rsidRDefault="00412016" w:rsidP="00412016">
      <w:pPr>
        <w:shd w:val="clear" w:color="auto" w:fill="FFFFFF"/>
        <w:spacing w:line="300" w:lineRule="atLeast"/>
        <w:ind w:firstLine="720"/>
        <w:jc w:val="both"/>
        <w:rPr>
          <w:rFonts w:ascii="Times New Roman" w:hAnsi="Times New Roman" w:cs="Times New Roman"/>
          <w:color w:val="202124"/>
          <w:spacing w:val="3"/>
        </w:rPr>
      </w:pPr>
      <w:r w:rsidRPr="00412016">
        <w:rPr>
          <w:rFonts w:ascii="Times New Roman" w:eastAsia="Times New Roman" w:hAnsi="Times New Roman" w:cs="Times New Roman"/>
          <w:color w:val="202124"/>
          <w:spacing w:val="3"/>
          <w:lang w:eastAsia="zh-CN"/>
        </w:rPr>
        <w:t xml:space="preserve">O Sistema Único de Saúde (SUS), público, gratuito e universal, </w:t>
      </w:r>
      <w:r w:rsidR="003B37B2">
        <w:rPr>
          <w:rFonts w:ascii="Times New Roman" w:eastAsia="Times New Roman" w:hAnsi="Times New Roman" w:cs="Times New Roman"/>
          <w:color w:val="202124"/>
          <w:spacing w:val="3"/>
          <w:lang w:eastAsia="zh-CN"/>
        </w:rPr>
        <w:t>se mostrou</w:t>
      </w:r>
      <w:r w:rsidRPr="00412016">
        <w:rPr>
          <w:rFonts w:ascii="Times New Roman" w:eastAsia="Times New Roman" w:hAnsi="Times New Roman" w:cs="Times New Roman"/>
          <w:color w:val="202124"/>
          <w:spacing w:val="3"/>
          <w:lang w:eastAsia="zh-CN"/>
        </w:rPr>
        <w:t xml:space="preserve"> o principal instrumento para enfrentar essa situação</w:t>
      </w:r>
      <w:r>
        <w:rPr>
          <w:rFonts w:ascii="Times New Roman" w:eastAsia="Times New Roman" w:hAnsi="Times New Roman" w:cs="Times New Roman"/>
          <w:color w:val="202124"/>
          <w:spacing w:val="3"/>
          <w:lang w:eastAsia="zh-CN"/>
        </w:rPr>
        <w:t>.</w:t>
      </w:r>
      <w:r>
        <w:rPr>
          <w:rFonts w:ascii="Times New Roman" w:hAnsi="Times New Roman" w:cs="Times New Roman"/>
          <w:color w:val="202124"/>
          <w:spacing w:val="3"/>
        </w:rPr>
        <w:t xml:space="preserve"> </w:t>
      </w:r>
      <w:r w:rsidR="009E1E62">
        <w:rPr>
          <w:rFonts w:ascii="Times New Roman" w:hAnsi="Times New Roman" w:cs="Times New Roman"/>
          <w:color w:val="202124"/>
          <w:spacing w:val="3"/>
        </w:rPr>
        <w:t>Embora tenham sido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 acertadas as </w:t>
      </w:r>
      <w:r w:rsidR="009E1E62">
        <w:rPr>
          <w:rFonts w:ascii="Times New Roman" w:hAnsi="Times New Roman" w:cs="Times New Roman"/>
          <w:color w:val="202124"/>
          <w:spacing w:val="3"/>
        </w:rPr>
        <w:t xml:space="preserve"> 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 iniciativas tomadas</w:t>
      </w:r>
      <w:r w:rsidR="009E1E62">
        <w:rPr>
          <w:rFonts w:ascii="Times New Roman" w:hAnsi="Times New Roman" w:cs="Times New Roman"/>
          <w:color w:val="202124"/>
          <w:spacing w:val="3"/>
        </w:rPr>
        <w:t>,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 pelo governo </w:t>
      </w:r>
      <w:r w:rsidR="009E1E62">
        <w:rPr>
          <w:rFonts w:ascii="Times New Roman" w:hAnsi="Times New Roman" w:cs="Times New Roman"/>
          <w:color w:val="202124"/>
          <w:spacing w:val="3"/>
        </w:rPr>
        <w:t>municipal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, para </w:t>
      </w:r>
      <w:r w:rsidR="009E1E62">
        <w:rPr>
          <w:rFonts w:ascii="Times New Roman" w:hAnsi="Times New Roman" w:cs="Times New Roman"/>
          <w:color w:val="202124"/>
          <w:spacing w:val="3"/>
        </w:rPr>
        <w:t xml:space="preserve"> 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 </w:t>
      </w:r>
      <w:r w:rsidR="009E1E62">
        <w:rPr>
          <w:rFonts w:ascii="Times New Roman" w:hAnsi="Times New Roman" w:cs="Times New Roman"/>
          <w:color w:val="202124"/>
          <w:spacing w:val="3"/>
        </w:rPr>
        <w:t>mitigar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 a expansão da COVID 19</w:t>
      </w:r>
      <w:r w:rsidR="009E1E62">
        <w:rPr>
          <w:rFonts w:ascii="Times New Roman" w:hAnsi="Times New Roman" w:cs="Times New Roman"/>
          <w:color w:val="202124"/>
          <w:spacing w:val="3"/>
        </w:rPr>
        <w:t>, e seus efeitos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 em nossa cidade</w:t>
      </w:r>
      <w:r w:rsidR="00CB06D9">
        <w:rPr>
          <w:rFonts w:ascii="Times New Roman" w:hAnsi="Times New Roman" w:cs="Times New Roman"/>
          <w:color w:val="202124"/>
          <w:spacing w:val="3"/>
        </w:rPr>
        <w:t>, nos preocupa o modo como  as estruturas habilitadas para atender as necessidades de atenção à saúde t</w:t>
      </w:r>
      <w:r>
        <w:rPr>
          <w:rFonts w:ascii="Times New Roman" w:hAnsi="Times New Roman" w:cs="Times New Roman"/>
          <w:color w:val="202124"/>
          <w:spacing w:val="3"/>
        </w:rPr>
        <w:t>ê</w:t>
      </w:r>
      <w:r w:rsidR="00CB06D9">
        <w:rPr>
          <w:rFonts w:ascii="Times New Roman" w:hAnsi="Times New Roman" w:cs="Times New Roman"/>
          <w:color w:val="202124"/>
          <w:spacing w:val="3"/>
        </w:rPr>
        <w:t xml:space="preserve">m sido conduzidas, notadamente o </w:t>
      </w:r>
      <w:r w:rsidR="00CB06D9" w:rsidRPr="00412016">
        <w:rPr>
          <w:rFonts w:ascii="Times New Roman" w:hAnsi="Times New Roman" w:cs="Times New Roman"/>
          <w:b/>
          <w:bCs/>
          <w:color w:val="202124"/>
          <w:spacing w:val="3"/>
        </w:rPr>
        <w:t>Hospital Oceânico</w:t>
      </w:r>
      <w:r w:rsidR="00CB06D9">
        <w:rPr>
          <w:rFonts w:ascii="Times New Roman" w:hAnsi="Times New Roman" w:cs="Times New Roman"/>
          <w:color w:val="202124"/>
          <w:spacing w:val="3"/>
        </w:rPr>
        <w:t xml:space="preserve"> e a expansão da gestão por Organizações Sociais – OS, entidades que frequentemente tem seus nomes associados a gestão fraudulenta.</w:t>
      </w:r>
      <w:r w:rsidR="00C1485D">
        <w:rPr>
          <w:rFonts w:ascii="Times New Roman" w:hAnsi="Times New Roman" w:cs="Times New Roman"/>
          <w:color w:val="202124"/>
          <w:spacing w:val="3"/>
        </w:rPr>
        <w:t xml:space="preserve"> </w:t>
      </w:r>
      <w:r w:rsidR="00CB06D9">
        <w:rPr>
          <w:rFonts w:ascii="Times New Roman" w:hAnsi="Times New Roman" w:cs="Times New Roman"/>
          <w:color w:val="202124"/>
          <w:spacing w:val="3"/>
        </w:rPr>
        <w:t xml:space="preserve">  </w:t>
      </w:r>
      <w:r w:rsidR="008549F5">
        <w:rPr>
          <w:rFonts w:ascii="Times New Roman" w:hAnsi="Times New Roman" w:cs="Times New Roman"/>
          <w:color w:val="202124"/>
          <w:spacing w:val="3"/>
        </w:rPr>
        <w:t xml:space="preserve">Difícil imaginar que a municipalidade com uma Secretaria Municipal de Saúde com tanta tradição, não tenha capacidade técnica de gerenciar diretamente este Hospital, e tenha que recorrer a um modelo de gestão privada, sabidamente problemático, e com tantos percalços. </w:t>
      </w:r>
    </w:p>
    <w:p w14:paraId="06ADCDB4" w14:textId="52746534" w:rsidR="00E77418" w:rsidRDefault="00CB06D9" w:rsidP="00E77418">
      <w:pPr>
        <w:shd w:val="clear" w:color="auto" w:fill="FFFFFF"/>
        <w:spacing w:line="300" w:lineRule="atLeast"/>
        <w:ind w:firstLine="720"/>
        <w:jc w:val="both"/>
        <w:rPr>
          <w:rFonts w:ascii="Times New Roman" w:hAnsi="Times New Roman" w:cs="Times New Roman"/>
          <w:color w:val="202124"/>
          <w:spacing w:val="3"/>
        </w:rPr>
      </w:pPr>
      <w:r>
        <w:rPr>
          <w:rFonts w:ascii="Times New Roman" w:hAnsi="Times New Roman" w:cs="Times New Roman"/>
          <w:color w:val="202124"/>
          <w:spacing w:val="3"/>
        </w:rPr>
        <w:t xml:space="preserve">  </w:t>
      </w:r>
      <w:r w:rsidR="008549F5">
        <w:rPr>
          <w:rFonts w:ascii="Times New Roman" w:hAnsi="Times New Roman" w:cs="Times New Roman"/>
          <w:color w:val="202124"/>
          <w:spacing w:val="3"/>
        </w:rPr>
        <w:t>Os profissionais de Saúde estão</w:t>
      </w:r>
      <w:r w:rsidR="008549F5" w:rsidRPr="005565AD">
        <w:rPr>
          <w:rFonts w:ascii="Times New Roman" w:hAnsi="Times New Roman" w:cs="Times New Roman"/>
          <w:color w:val="202124"/>
          <w:spacing w:val="3"/>
        </w:rPr>
        <w:t xml:space="preserve"> na linha de frente </w:t>
      </w:r>
      <w:r w:rsidR="008549F5">
        <w:rPr>
          <w:rFonts w:ascii="Times New Roman" w:hAnsi="Times New Roman" w:cs="Times New Roman"/>
          <w:color w:val="202124"/>
          <w:spacing w:val="3"/>
        </w:rPr>
        <w:t>no enfrentamento da Pandemia</w:t>
      </w:r>
      <w:r w:rsidR="008549F5" w:rsidRPr="005565AD">
        <w:rPr>
          <w:rFonts w:ascii="Times New Roman" w:hAnsi="Times New Roman" w:cs="Times New Roman"/>
          <w:color w:val="202124"/>
          <w:spacing w:val="3"/>
        </w:rPr>
        <w:t>, e do nosso trabalho depende a vida de milhares de pessoas em nossa cidade. Precisamos ter saúde</w:t>
      </w:r>
      <w:r w:rsidR="003B37B2">
        <w:rPr>
          <w:rFonts w:ascii="Times New Roman" w:hAnsi="Times New Roman" w:cs="Times New Roman"/>
          <w:color w:val="202124"/>
          <w:spacing w:val="3"/>
        </w:rPr>
        <w:t>,</w:t>
      </w:r>
      <w:r w:rsidR="008549F5" w:rsidRPr="005565AD">
        <w:rPr>
          <w:rFonts w:ascii="Times New Roman" w:hAnsi="Times New Roman" w:cs="Times New Roman"/>
          <w:color w:val="202124"/>
          <w:spacing w:val="3"/>
        </w:rPr>
        <w:t xml:space="preserve"> para cuidar da saúde dos niteroienses.</w:t>
      </w:r>
      <w:r w:rsidR="00E77418">
        <w:rPr>
          <w:rFonts w:ascii="Times New Roman" w:hAnsi="Times New Roman" w:cs="Times New Roman"/>
          <w:color w:val="202124"/>
          <w:spacing w:val="3"/>
        </w:rPr>
        <w:t xml:space="preserve"> 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Como força avançada que somos, é fundamental o reconhecimento da importância dos profissionais de saúde. Não apenas </w:t>
      </w:r>
      <w:r w:rsidR="008549F5">
        <w:rPr>
          <w:rFonts w:ascii="Times New Roman" w:hAnsi="Times New Roman" w:cs="Times New Roman"/>
          <w:color w:val="202124"/>
          <w:spacing w:val="3"/>
        </w:rPr>
        <w:t>aplausos eventuais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, mas na materialização dos compromissos assumidos em relação aos nossos meios de vida e sobrevivência. </w:t>
      </w:r>
    </w:p>
    <w:p w14:paraId="4157ADD8" w14:textId="02648F03" w:rsidR="00E77418" w:rsidRDefault="005565AD" w:rsidP="00C31799">
      <w:pPr>
        <w:shd w:val="clear" w:color="auto" w:fill="FFFFFF"/>
        <w:spacing w:line="300" w:lineRule="atLeast"/>
        <w:ind w:firstLine="720"/>
        <w:jc w:val="both"/>
        <w:rPr>
          <w:rFonts w:ascii="Times New Roman" w:hAnsi="Times New Roman" w:cs="Times New Roman"/>
          <w:color w:val="202124"/>
          <w:spacing w:val="3"/>
        </w:rPr>
      </w:pPr>
      <w:r w:rsidRPr="005565AD">
        <w:rPr>
          <w:rFonts w:ascii="Times New Roman" w:hAnsi="Times New Roman" w:cs="Times New Roman"/>
          <w:color w:val="202124"/>
          <w:spacing w:val="3"/>
        </w:rPr>
        <w:t xml:space="preserve">Os servidores da FMS – Fundação Municipal de Saúde estão há muito tempo sendo massacrados por uma política salarial injusta e degradante.  </w:t>
      </w:r>
      <w:r w:rsidR="00E77418">
        <w:rPr>
          <w:rFonts w:ascii="Times New Roman" w:hAnsi="Times New Roman" w:cs="Times New Roman"/>
          <w:color w:val="202124"/>
          <w:spacing w:val="3"/>
        </w:rPr>
        <w:t xml:space="preserve"> </w:t>
      </w:r>
      <w:r w:rsidRPr="005565AD">
        <w:rPr>
          <w:rFonts w:ascii="Times New Roman" w:hAnsi="Times New Roman" w:cs="Times New Roman"/>
          <w:color w:val="202124"/>
          <w:spacing w:val="3"/>
        </w:rPr>
        <w:t xml:space="preserve">Não é possível que mesmo agora, não tenhamos um mínimo aceno de valorização por parte do governo municipal. </w:t>
      </w:r>
      <w:r w:rsidR="00E77418" w:rsidRPr="005565AD">
        <w:rPr>
          <w:rFonts w:ascii="Times New Roman" w:hAnsi="Times New Roman" w:cs="Times New Roman"/>
          <w:color w:val="202124"/>
          <w:spacing w:val="3"/>
        </w:rPr>
        <w:t>Temos aguardado pacientemente uma atitude concreta. Achamos que o governo municipal nos deve um posicionamento claro quanto à esta questão.</w:t>
      </w:r>
      <w:r w:rsidR="00E77418">
        <w:rPr>
          <w:rFonts w:ascii="Times New Roman" w:hAnsi="Times New Roman" w:cs="Times New Roman"/>
          <w:color w:val="202124"/>
          <w:spacing w:val="3"/>
        </w:rPr>
        <w:t xml:space="preserve"> </w:t>
      </w:r>
      <w:r w:rsidR="00E77418" w:rsidRPr="005565AD">
        <w:rPr>
          <w:rFonts w:ascii="Times New Roman" w:hAnsi="Times New Roman" w:cs="Times New Roman"/>
          <w:color w:val="202124"/>
          <w:spacing w:val="3"/>
        </w:rPr>
        <w:t>Nós que temos compromisso com a vida</w:t>
      </w:r>
      <w:r w:rsidR="00E77418">
        <w:rPr>
          <w:rFonts w:ascii="Times New Roman" w:hAnsi="Times New Roman" w:cs="Times New Roman"/>
          <w:color w:val="202124"/>
          <w:spacing w:val="3"/>
        </w:rPr>
        <w:t>,</w:t>
      </w:r>
      <w:r w:rsidR="00E77418" w:rsidRPr="005565AD">
        <w:rPr>
          <w:rFonts w:ascii="Times New Roman" w:hAnsi="Times New Roman" w:cs="Times New Roman"/>
          <w:color w:val="202124"/>
          <w:spacing w:val="3"/>
        </w:rPr>
        <w:t xml:space="preserve"> em nossa cidade</w:t>
      </w:r>
      <w:r w:rsidR="00E77418">
        <w:rPr>
          <w:rFonts w:ascii="Times New Roman" w:hAnsi="Times New Roman" w:cs="Times New Roman"/>
          <w:color w:val="202124"/>
          <w:spacing w:val="3"/>
        </w:rPr>
        <w:t>,</w:t>
      </w:r>
      <w:r w:rsidR="00E77418" w:rsidRPr="005565AD">
        <w:rPr>
          <w:rFonts w:ascii="Times New Roman" w:hAnsi="Times New Roman" w:cs="Times New Roman"/>
          <w:color w:val="202124"/>
          <w:spacing w:val="3"/>
        </w:rPr>
        <w:t xml:space="preserve"> temos que ser valorizados. Isto significa </w:t>
      </w:r>
      <w:r w:rsidR="00E77418">
        <w:rPr>
          <w:rFonts w:ascii="Times New Roman" w:hAnsi="Times New Roman" w:cs="Times New Roman"/>
          <w:color w:val="202124"/>
          <w:spacing w:val="3"/>
        </w:rPr>
        <w:t xml:space="preserve">meios de sobrevivência e </w:t>
      </w:r>
      <w:r w:rsidR="00E77418" w:rsidRPr="005565AD">
        <w:rPr>
          <w:rFonts w:ascii="Times New Roman" w:hAnsi="Times New Roman" w:cs="Times New Roman"/>
          <w:color w:val="202124"/>
          <w:spacing w:val="3"/>
        </w:rPr>
        <w:t>condições dignas de trabalho para todos os profissionais em todos os momentos</w:t>
      </w:r>
    </w:p>
    <w:p w14:paraId="62EE774F" w14:textId="1AE37ADF" w:rsidR="005565AD" w:rsidRDefault="005565AD" w:rsidP="003B37B2">
      <w:pPr>
        <w:shd w:val="clear" w:color="auto" w:fill="FFFFFF"/>
        <w:spacing w:line="300" w:lineRule="atLeast"/>
        <w:ind w:firstLine="720"/>
        <w:jc w:val="both"/>
        <w:rPr>
          <w:rFonts w:ascii="Times New Roman" w:hAnsi="Times New Roman" w:cs="Times New Roman"/>
          <w:color w:val="202124"/>
          <w:spacing w:val="3"/>
        </w:rPr>
      </w:pPr>
      <w:r w:rsidRPr="005565AD">
        <w:rPr>
          <w:rFonts w:ascii="Times New Roman" w:hAnsi="Times New Roman" w:cs="Times New Roman"/>
          <w:color w:val="202124"/>
          <w:spacing w:val="3"/>
        </w:rPr>
        <w:t xml:space="preserve">A população se encontra em perigo, diante das atuais circunstâncias da pandemia. E somos nós, os profissionais de saúde, que por dever de ofício e por solidariedade, estamos </w:t>
      </w:r>
      <w:r w:rsidRPr="005565AD">
        <w:rPr>
          <w:rFonts w:ascii="Times New Roman" w:hAnsi="Times New Roman" w:cs="Times New Roman"/>
          <w:color w:val="202124"/>
          <w:spacing w:val="3"/>
        </w:rPr>
        <w:lastRenderedPageBreak/>
        <w:t>mais expostos a todo tipo de adversidade, inclusive a morte, além das exposições impostas à nossas famílias.</w:t>
      </w:r>
      <w:r w:rsidR="00E77418">
        <w:rPr>
          <w:rFonts w:ascii="Times New Roman" w:hAnsi="Times New Roman" w:cs="Times New Roman"/>
          <w:color w:val="202124"/>
          <w:spacing w:val="3"/>
        </w:rPr>
        <w:t xml:space="preserve"> </w:t>
      </w:r>
      <w:r w:rsidR="003B37B2">
        <w:rPr>
          <w:rFonts w:ascii="Times New Roman" w:hAnsi="Times New Roman" w:cs="Times New Roman"/>
          <w:color w:val="202124"/>
          <w:spacing w:val="3"/>
        </w:rPr>
        <w:t>N</w:t>
      </w:r>
      <w:r w:rsidR="00E77418" w:rsidRPr="005565AD">
        <w:rPr>
          <w:rFonts w:ascii="Times New Roman" w:hAnsi="Times New Roman" w:cs="Times New Roman"/>
          <w:color w:val="202124"/>
          <w:spacing w:val="3"/>
        </w:rPr>
        <w:t xml:space="preserve">enhum profissional de saúde desta cidade jamais se omitiu </w:t>
      </w:r>
      <w:r w:rsidR="00E77418">
        <w:rPr>
          <w:rFonts w:ascii="Times New Roman" w:hAnsi="Times New Roman" w:cs="Times New Roman"/>
          <w:color w:val="202124"/>
          <w:spacing w:val="3"/>
        </w:rPr>
        <w:t xml:space="preserve">diante dos desafios de nossa profissão, e </w:t>
      </w:r>
      <w:r w:rsidR="00E77418" w:rsidRPr="005565AD">
        <w:rPr>
          <w:rFonts w:ascii="Times New Roman" w:hAnsi="Times New Roman" w:cs="Times New Roman"/>
          <w:color w:val="202124"/>
          <w:spacing w:val="3"/>
        </w:rPr>
        <w:t xml:space="preserve">de qualquer agravo </w:t>
      </w:r>
      <w:r w:rsidR="00E77418">
        <w:rPr>
          <w:rFonts w:ascii="Times New Roman" w:hAnsi="Times New Roman" w:cs="Times New Roman"/>
          <w:color w:val="202124"/>
          <w:spacing w:val="3"/>
        </w:rPr>
        <w:t xml:space="preserve">à saúde </w:t>
      </w:r>
      <w:r w:rsidR="00E77418" w:rsidRPr="005565AD">
        <w:rPr>
          <w:rFonts w:ascii="Times New Roman" w:hAnsi="Times New Roman" w:cs="Times New Roman"/>
          <w:color w:val="202124"/>
          <w:spacing w:val="3"/>
        </w:rPr>
        <w:t xml:space="preserve">que tenha se abatido sobre o município. </w:t>
      </w:r>
    </w:p>
    <w:p w14:paraId="3274956E" w14:textId="6B932872" w:rsidR="008D2DB6" w:rsidRPr="008D2DB6" w:rsidRDefault="008D2DB6" w:rsidP="008D2DB6">
      <w:pPr>
        <w:ind w:firstLine="709"/>
        <w:jc w:val="both"/>
        <w:rPr>
          <w:rFonts w:ascii="Times New Roman" w:hAnsi="Times New Roman"/>
        </w:rPr>
      </w:pPr>
      <w:r w:rsidRPr="008D2DB6">
        <w:rPr>
          <w:rFonts w:ascii="Times New Roman" w:hAnsi="Times New Roman" w:cs="Times New Roman"/>
        </w:rPr>
        <w:t>N</w:t>
      </w:r>
      <w:r w:rsidR="00E77418">
        <w:rPr>
          <w:rFonts w:ascii="Times New Roman" w:hAnsi="Times New Roman" w:cs="Times New Roman"/>
        </w:rPr>
        <w:t>ão</w:t>
      </w:r>
      <w:r w:rsidRPr="008D2DB6">
        <w:rPr>
          <w:rFonts w:ascii="Times New Roman" w:hAnsi="Times New Roman" w:cs="Times New Roman"/>
        </w:rPr>
        <w:t xml:space="preserve"> poderíamos deixar de mostrar nosso desapontamento com </w:t>
      </w:r>
      <w:r>
        <w:rPr>
          <w:rFonts w:ascii="Times New Roman" w:hAnsi="Times New Roman" w:cs="Times New Roman"/>
        </w:rPr>
        <w:t>o</w:t>
      </w:r>
      <w:r w:rsidRPr="008D2D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8D2DB6">
        <w:rPr>
          <w:rFonts w:ascii="Times New Roman" w:hAnsi="Times New Roman"/>
        </w:rPr>
        <w:t xml:space="preserve"> Edital do </w:t>
      </w:r>
      <w:r w:rsidRPr="008D2DB6">
        <w:rPr>
          <w:rFonts w:ascii="Times New Roman" w:hAnsi="Times New Roman"/>
          <w:b/>
          <w:bCs/>
        </w:rPr>
        <w:t>Concurso Público da FMS</w:t>
      </w:r>
      <w:r>
        <w:rPr>
          <w:rFonts w:ascii="Times New Roman" w:hAnsi="Times New Roman"/>
          <w:b/>
          <w:bCs/>
        </w:rPr>
        <w:t>, Fundação de Direito Público (</w:t>
      </w:r>
      <w:r w:rsidRPr="008D2DB6">
        <w:rPr>
          <w:rFonts w:ascii="Times New Roman" w:hAnsi="Times New Roman"/>
        </w:rPr>
        <w:t>suspenso temporariamente</w:t>
      </w:r>
      <w:r>
        <w:rPr>
          <w:rFonts w:ascii="Times New Roman" w:hAnsi="Times New Roman"/>
          <w:b/>
          <w:bCs/>
        </w:rPr>
        <w:t>)</w:t>
      </w:r>
      <w:r w:rsidRPr="008D2DB6">
        <w:rPr>
          <w:rFonts w:ascii="Times New Roman" w:hAnsi="Times New Roman"/>
          <w:b/>
          <w:bCs/>
        </w:rPr>
        <w:t xml:space="preserve">, </w:t>
      </w:r>
      <w:r w:rsidRPr="008D2DB6">
        <w:rPr>
          <w:rFonts w:ascii="Times New Roman" w:hAnsi="Times New Roman"/>
        </w:rPr>
        <w:t xml:space="preserve">que mantém salários </w:t>
      </w:r>
      <w:r w:rsidRPr="008D2DB6">
        <w:rPr>
          <w:rFonts w:ascii="Times New Roman" w:hAnsi="Times New Roman"/>
          <w:b/>
          <w:bCs/>
        </w:rPr>
        <w:t xml:space="preserve">aviltantes </w:t>
      </w:r>
      <w:r w:rsidRPr="008D2DB6">
        <w:rPr>
          <w:rFonts w:ascii="Times New Roman" w:hAnsi="Times New Roman"/>
        </w:rPr>
        <w:t xml:space="preserve">e quantitativo de profissionais </w:t>
      </w:r>
      <w:r w:rsidRPr="008D2DB6">
        <w:rPr>
          <w:rFonts w:ascii="Times New Roman" w:hAnsi="Times New Roman"/>
          <w:b/>
          <w:bCs/>
        </w:rPr>
        <w:t>insuficientes</w:t>
      </w:r>
      <w:r w:rsidRPr="008D2DB6">
        <w:rPr>
          <w:rFonts w:ascii="Times New Roman" w:hAnsi="Times New Roman"/>
        </w:rPr>
        <w:t>, que não enfrentarão</w:t>
      </w:r>
      <w:r>
        <w:rPr>
          <w:rFonts w:ascii="Times New Roman" w:hAnsi="Times New Roman"/>
        </w:rPr>
        <w:t xml:space="preserve"> a seu tempo</w:t>
      </w:r>
      <w:r w:rsidRPr="008D2DB6">
        <w:rPr>
          <w:rFonts w:ascii="Times New Roman" w:hAnsi="Times New Roman"/>
        </w:rPr>
        <w:t xml:space="preserve"> as carências de áreas críticas do Setor Saúde do Município de Niterói, pelo grande numero de profissionais contratados </w:t>
      </w:r>
      <w:r>
        <w:rPr>
          <w:rFonts w:ascii="Times New Roman" w:hAnsi="Times New Roman"/>
        </w:rPr>
        <w:t>sob formas precárias (</w:t>
      </w:r>
      <w:r w:rsidRPr="008D2DB6">
        <w:rPr>
          <w:rFonts w:ascii="Times New Roman" w:hAnsi="Times New Roman"/>
        </w:rPr>
        <w:t xml:space="preserve">RPA, Contratos temporários,  </w:t>
      </w:r>
      <w:r>
        <w:rPr>
          <w:rFonts w:ascii="Times New Roman" w:hAnsi="Times New Roman"/>
        </w:rPr>
        <w:t xml:space="preserve">contratos por OSs e por Pessoa Jurídica).  </w:t>
      </w:r>
      <w:r w:rsidR="00C31799">
        <w:rPr>
          <w:rFonts w:ascii="Times New Roman" w:hAnsi="Times New Roman"/>
        </w:rPr>
        <w:t>Ora, não podemos aceitar que o Governo Municipal tenha como inten</w:t>
      </w:r>
      <w:r w:rsidR="003B37B2">
        <w:rPr>
          <w:rFonts w:ascii="Times New Roman" w:hAnsi="Times New Roman"/>
        </w:rPr>
        <w:t>ç</w:t>
      </w:r>
      <w:r w:rsidR="00C31799">
        <w:rPr>
          <w:rFonts w:ascii="Times New Roman" w:hAnsi="Times New Roman"/>
        </w:rPr>
        <w:t xml:space="preserve">ão declarada manter seus profissionais com salários e formas de contratos precários.  </w:t>
      </w:r>
      <w:r>
        <w:rPr>
          <w:rFonts w:ascii="Times New Roman" w:hAnsi="Times New Roman"/>
        </w:rPr>
        <w:t xml:space="preserve"> </w:t>
      </w:r>
      <w:r w:rsidRPr="008D2D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F5407D">
        <w:rPr>
          <w:rFonts w:ascii="Times New Roman" w:hAnsi="Times New Roman"/>
        </w:rPr>
        <w:t xml:space="preserve">A </w:t>
      </w:r>
      <w:r w:rsidR="00F5407D" w:rsidRPr="00F5407D">
        <w:rPr>
          <w:rFonts w:ascii="Times New Roman" w:hAnsi="Times New Roman"/>
          <w:b/>
          <w:bCs/>
        </w:rPr>
        <w:t>precarização</w:t>
      </w:r>
      <w:r w:rsidR="00F5407D">
        <w:rPr>
          <w:rFonts w:ascii="Times New Roman" w:hAnsi="Times New Roman"/>
        </w:rPr>
        <w:t xml:space="preserve"> mina de forma perversa as bases de organização do SUS, impede de toda forma, a construção da identidade funcional, tão necessária para fazer avançar o Sistema de Saúde Universal, Integral e Igualitário. </w:t>
      </w:r>
    </w:p>
    <w:p w14:paraId="4BC74E0E" w14:textId="4904F9A0" w:rsidR="00C006E4" w:rsidRPr="005565AD" w:rsidRDefault="00C31799" w:rsidP="00C31799">
      <w:pPr>
        <w:shd w:val="clear" w:color="auto" w:fill="FFFFFF"/>
        <w:spacing w:line="300" w:lineRule="atLeast"/>
        <w:ind w:firstLine="720"/>
        <w:jc w:val="both"/>
        <w:rPr>
          <w:rFonts w:ascii="Times New Roman" w:hAnsi="Times New Roman" w:cs="Times New Roman"/>
          <w:color w:val="202124"/>
          <w:spacing w:val="3"/>
        </w:rPr>
      </w:pPr>
      <w:r>
        <w:rPr>
          <w:rFonts w:ascii="Times New Roman" w:hAnsi="Times New Roman" w:cs="Times New Roman"/>
          <w:color w:val="202124"/>
          <w:spacing w:val="3"/>
        </w:rPr>
        <w:t>I</w:t>
      </w:r>
      <w:r w:rsidRPr="005565AD">
        <w:rPr>
          <w:rFonts w:ascii="Times New Roman" w:hAnsi="Times New Roman" w:cs="Times New Roman"/>
          <w:color w:val="202124"/>
          <w:spacing w:val="3"/>
        </w:rPr>
        <w:t>mportante que seja apresentado um novo edital de concurso público com salários compatíveis com a relevância de nossas funções, não aprofundando ainda mais as diferenças salariais entre profissionais que realizam trabalho</w:t>
      </w:r>
      <w:r>
        <w:rPr>
          <w:rFonts w:ascii="Times New Roman" w:hAnsi="Times New Roman" w:cs="Times New Roman"/>
          <w:color w:val="202124"/>
          <w:spacing w:val="3"/>
        </w:rPr>
        <w:t xml:space="preserve"> de mesma envergadura</w:t>
      </w:r>
      <w:r w:rsidRPr="005565AD">
        <w:rPr>
          <w:rFonts w:ascii="Times New Roman" w:hAnsi="Times New Roman" w:cs="Times New Roman"/>
          <w:color w:val="202124"/>
          <w:spacing w:val="3"/>
        </w:rPr>
        <w:t xml:space="preserve">. 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>Significa</w:t>
      </w:r>
      <w:r>
        <w:rPr>
          <w:rFonts w:ascii="Times New Roman" w:hAnsi="Times New Roman" w:cs="Times New Roman"/>
          <w:color w:val="202124"/>
          <w:spacing w:val="3"/>
        </w:rPr>
        <w:t xml:space="preserve"> também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 a implantação da </w:t>
      </w:r>
      <w:r w:rsidR="005565AD" w:rsidRPr="003B37B2">
        <w:rPr>
          <w:rFonts w:ascii="Times New Roman" w:hAnsi="Times New Roman" w:cs="Times New Roman"/>
          <w:b/>
          <w:bCs/>
          <w:color w:val="202124"/>
          <w:spacing w:val="3"/>
        </w:rPr>
        <w:t>tabela salarial</w:t>
      </w:r>
      <w:r w:rsidR="005565AD" w:rsidRPr="005565AD">
        <w:rPr>
          <w:rFonts w:ascii="Times New Roman" w:hAnsi="Times New Roman" w:cs="Times New Roman"/>
          <w:color w:val="202124"/>
          <w:spacing w:val="3"/>
        </w:rPr>
        <w:t xml:space="preserve"> apresentada pelo governo municipal e aprovada na VIII Conferência Municipal de Saúde por unanimidade.</w:t>
      </w:r>
      <w:r w:rsidR="006319A4">
        <w:rPr>
          <w:rFonts w:ascii="Times New Roman" w:hAnsi="Times New Roman" w:cs="Times New Roman"/>
          <w:color w:val="202124"/>
          <w:spacing w:val="3"/>
        </w:rPr>
        <w:t xml:space="preserve"> É fundamental que o Município cumpra as resoluções das Conferências de Saúde. </w:t>
      </w:r>
      <w:r w:rsidR="00C006E4">
        <w:rPr>
          <w:rFonts w:ascii="Times New Roman" w:hAnsi="Times New Roman" w:cs="Times New Roman"/>
          <w:color w:val="202124"/>
          <w:spacing w:val="3"/>
        </w:rPr>
        <w:t xml:space="preserve"> </w:t>
      </w:r>
    </w:p>
    <w:p w14:paraId="456E2D84" w14:textId="42DB3338" w:rsidR="005565AD" w:rsidRDefault="005565AD" w:rsidP="005565AD">
      <w:pPr>
        <w:shd w:val="clear" w:color="auto" w:fill="FFFFFF"/>
        <w:spacing w:line="300" w:lineRule="atLeast"/>
        <w:ind w:firstLine="142"/>
        <w:jc w:val="both"/>
        <w:rPr>
          <w:rFonts w:ascii="Times New Roman" w:hAnsi="Times New Roman" w:cs="Times New Roman"/>
          <w:color w:val="202124"/>
          <w:spacing w:val="3"/>
        </w:rPr>
      </w:pPr>
      <w:r>
        <w:rPr>
          <w:rFonts w:ascii="Times New Roman" w:hAnsi="Times New Roman" w:cs="Times New Roman"/>
          <w:color w:val="202124"/>
          <w:spacing w:val="3"/>
        </w:rPr>
        <w:t xml:space="preserve">        </w:t>
      </w:r>
      <w:r w:rsidRPr="005565AD">
        <w:rPr>
          <w:rFonts w:ascii="Times New Roman" w:hAnsi="Times New Roman" w:cs="Times New Roman"/>
          <w:color w:val="202124"/>
          <w:spacing w:val="3"/>
        </w:rPr>
        <w:t xml:space="preserve">Durante a Conferência Livre de Saúde - "O Respeito aos Direitos Humanos nos Serviços de Atenção às Urgências", realizada em 2019, em Niterói, a situação dos Serviços de Urgências da cidade foi colocada em xeque, com vazios assistenciais importantes, quanto aos leitos hospitalares, notadamente os de Terapia Intensiva.  É importante que o aumento de leitos por conta da pandemia permaneça após esse período para que os cidadãos não tenham que voltar a se deslocar para fora da cidade, na busca de atendimento </w:t>
      </w:r>
      <w:r w:rsidR="006319A4">
        <w:rPr>
          <w:rFonts w:ascii="Times New Roman" w:hAnsi="Times New Roman" w:cs="Times New Roman"/>
          <w:color w:val="202124"/>
          <w:spacing w:val="3"/>
        </w:rPr>
        <w:t xml:space="preserve">à </w:t>
      </w:r>
      <w:r w:rsidRPr="005565AD">
        <w:rPr>
          <w:rFonts w:ascii="Times New Roman" w:hAnsi="Times New Roman" w:cs="Times New Roman"/>
          <w:color w:val="202124"/>
          <w:spacing w:val="3"/>
        </w:rPr>
        <w:t>saúde</w:t>
      </w:r>
      <w:r w:rsidR="006319A4">
        <w:rPr>
          <w:rFonts w:ascii="Times New Roman" w:hAnsi="Times New Roman" w:cs="Times New Roman"/>
          <w:color w:val="202124"/>
          <w:spacing w:val="3"/>
        </w:rPr>
        <w:t>, o que ocorre com muita frequência em diversas especialidades</w:t>
      </w:r>
      <w:r w:rsidR="00B107D3">
        <w:rPr>
          <w:rFonts w:ascii="Times New Roman" w:hAnsi="Times New Roman" w:cs="Times New Roman"/>
          <w:color w:val="202124"/>
          <w:spacing w:val="3"/>
        </w:rPr>
        <w:t xml:space="preserve"> (doenças cardiovasculares, câncer, etc..)</w:t>
      </w:r>
      <w:r w:rsidRPr="005565AD">
        <w:rPr>
          <w:rFonts w:ascii="Times New Roman" w:hAnsi="Times New Roman" w:cs="Times New Roman"/>
          <w:color w:val="202124"/>
          <w:spacing w:val="3"/>
        </w:rPr>
        <w:t>.</w:t>
      </w:r>
      <w:r w:rsidR="003B37B2">
        <w:rPr>
          <w:rFonts w:ascii="Times New Roman" w:hAnsi="Times New Roman" w:cs="Times New Roman"/>
          <w:color w:val="202124"/>
          <w:spacing w:val="3"/>
        </w:rPr>
        <w:t xml:space="preserve"> </w:t>
      </w:r>
      <w:r w:rsidR="006319A4">
        <w:rPr>
          <w:rFonts w:ascii="Times New Roman" w:hAnsi="Times New Roman" w:cs="Times New Roman"/>
          <w:color w:val="202124"/>
          <w:spacing w:val="3"/>
        </w:rPr>
        <w:t xml:space="preserve">Importante que o Hospital Oceânico seja definitivamente incorporado as estruturas de saúde da cidade, além do redimensionamento de todas as estruturas assistenciais e com suficiência que dê conta de atender o conjunto das necessidades sociais em saúde da população.   </w:t>
      </w:r>
    </w:p>
    <w:p w14:paraId="03CA2087" w14:textId="79FD9C91" w:rsidR="00FB608F" w:rsidRDefault="00C31799" w:rsidP="00910F20">
      <w:pPr>
        <w:shd w:val="clear" w:color="auto" w:fill="FFFFFF"/>
        <w:spacing w:line="300" w:lineRule="atLeast"/>
        <w:jc w:val="both"/>
        <w:rPr>
          <w:rFonts w:ascii="Times New Roman" w:hAnsi="Times New Roman" w:cs="Times New Roman"/>
          <w:color w:val="202124"/>
          <w:spacing w:val="3"/>
        </w:rPr>
      </w:pPr>
      <w:r>
        <w:rPr>
          <w:rFonts w:ascii="Times New Roman" w:hAnsi="Times New Roman" w:cs="Times New Roman"/>
          <w:color w:val="202124"/>
          <w:spacing w:val="3"/>
        </w:rPr>
        <w:tab/>
      </w:r>
      <w:r w:rsidR="00910F20">
        <w:rPr>
          <w:rFonts w:ascii="Times New Roman" w:hAnsi="Times New Roman" w:cs="Times New Roman"/>
          <w:color w:val="202124"/>
          <w:spacing w:val="3"/>
        </w:rPr>
        <w:t>Neste sentido, s</w:t>
      </w:r>
      <w:r>
        <w:rPr>
          <w:rFonts w:ascii="Times New Roman" w:hAnsi="Times New Roman" w:cs="Times New Roman"/>
          <w:color w:val="202124"/>
          <w:spacing w:val="3"/>
        </w:rPr>
        <w:t xml:space="preserve">olicitamos </w:t>
      </w:r>
      <w:r w:rsidR="00910F20">
        <w:rPr>
          <w:rFonts w:ascii="Times New Roman" w:hAnsi="Times New Roman" w:cs="Times New Roman"/>
          <w:color w:val="202124"/>
          <w:spacing w:val="3"/>
        </w:rPr>
        <w:t xml:space="preserve">uma audiência, </w:t>
      </w:r>
      <w:r w:rsidR="00FB608F">
        <w:rPr>
          <w:rFonts w:ascii="Times New Roman" w:hAnsi="Times New Roman" w:cs="Times New Roman"/>
          <w:color w:val="202124"/>
          <w:spacing w:val="3"/>
        </w:rPr>
        <w:t>onde possamos ter</w:t>
      </w:r>
      <w:r w:rsidR="00910F20">
        <w:rPr>
          <w:rFonts w:ascii="Times New Roman" w:hAnsi="Times New Roman" w:cs="Times New Roman"/>
          <w:color w:val="202124"/>
          <w:spacing w:val="3"/>
        </w:rPr>
        <w:t xml:space="preserve"> um debate profundo sobre a questão Saúde, em nossa cidade, apontando os caminhos a serem seguidos pelo SUS que seja Universal, Integral e Igualitário</w:t>
      </w:r>
      <w:r w:rsidR="00FB608F">
        <w:rPr>
          <w:rFonts w:ascii="Times New Roman" w:hAnsi="Times New Roman" w:cs="Times New Roman"/>
          <w:color w:val="202124"/>
          <w:spacing w:val="3"/>
        </w:rPr>
        <w:t xml:space="preserve">, além de termos o posicionamento claro do governo, no atendimento ao compromisso na implantação da </w:t>
      </w:r>
      <w:r w:rsidR="00FB608F" w:rsidRPr="00FB608F">
        <w:rPr>
          <w:rFonts w:ascii="Times New Roman" w:hAnsi="Times New Roman" w:cs="Times New Roman"/>
          <w:b/>
          <w:bCs/>
          <w:color w:val="202124"/>
          <w:spacing w:val="3"/>
        </w:rPr>
        <w:t>tabela salarial</w:t>
      </w:r>
      <w:r w:rsidR="00FB608F">
        <w:rPr>
          <w:rFonts w:ascii="Times New Roman" w:hAnsi="Times New Roman" w:cs="Times New Roman"/>
          <w:color w:val="202124"/>
          <w:spacing w:val="3"/>
        </w:rPr>
        <w:t xml:space="preserve">.  </w:t>
      </w:r>
    </w:p>
    <w:p w14:paraId="464F6984" w14:textId="1AAD8975" w:rsidR="008A0ED9" w:rsidRPr="00910F20" w:rsidRDefault="00910F20" w:rsidP="00910F20">
      <w:pPr>
        <w:shd w:val="clear" w:color="auto" w:fill="FFFFFF"/>
        <w:spacing w:line="300" w:lineRule="atLeast"/>
        <w:jc w:val="both"/>
        <w:rPr>
          <w:rFonts w:ascii="Arial" w:hAnsi="Arial" w:cs="Arial"/>
          <w:b/>
          <w:bCs/>
          <w:color w:val="202124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202124"/>
          <w:spacing w:val="3"/>
        </w:rPr>
        <w:t xml:space="preserve">   </w:t>
      </w:r>
      <w:r>
        <w:rPr>
          <w:rFonts w:ascii="Times New Roman" w:hAnsi="Times New Roman" w:cs="Times New Roman"/>
          <w:color w:val="202124"/>
          <w:spacing w:val="3"/>
        </w:rPr>
        <w:tab/>
      </w:r>
      <w:r w:rsidRPr="00910F20">
        <w:rPr>
          <w:rFonts w:ascii="Times New Roman" w:hAnsi="Times New Roman" w:cs="Times New Roman"/>
          <w:b/>
          <w:bCs/>
          <w:color w:val="202124"/>
          <w:spacing w:val="3"/>
        </w:rPr>
        <w:t>A Pandemia, os profissionais de Saúde e o futuro do SUS</w:t>
      </w:r>
      <w:r>
        <w:rPr>
          <w:rFonts w:ascii="Times New Roman" w:hAnsi="Times New Roman" w:cs="Times New Roman"/>
          <w:color w:val="202124"/>
          <w:spacing w:val="3"/>
        </w:rPr>
        <w:t>.</w:t>
      </w:r>
      <w:r>
        <w:rPr>
          <w:rFonts w:ascii="Arial" w:hAnsi="Arial" w:cs="Arial"/>
          <w:b/>
          <w:bCs/>
          <w:color w:val="202124"/>
          <w:spacing w:val="3"/>
        </w:rPr>
        <w:t xml:space="preserve"> </w:t>
      </w:r>
      <w:r>
        <w:rPr>
          <w:rFonts w:ascii="Arial" w:hAnsi="Arial" w:cs="Arial"/>
          <w:b/>
          <w:bCs/>
          <w:color w:val="202124"/>
          <w:spacing w:val="3"/>
          <w:sz w:val="28"/>
          <w:szCs w:val="28"/>
        </w:rPr>
        <w:t xml:space="preserve"> </w:t>
      </w:r>
      <w:r w:rsidR="008A0ED9">
        <w:rPr>
          <w:rFonts w:ascii="Times New Roman" w:hAnsi="Times New Roman" w:cs="Times New Roman"/>
          <w:color w:val="202124"/>
          <w:spacing w:val="3"/>
        </w:rPr>
        <w:t xml:space="preserve">A luta será difícil, mas temos que apostar na sobrevivência de nossa humanidade. </w:t>
      </w:r>
    </w:p>
    <w:p w14:paraId="7AE5A1B6" w14:textId="1AABD6FF" w:rsidR="00C31799" w:rsidRPr="00910F20" w:rsidRDefault="00D8415D" w:rsidP="006319A4">
      <w:pPr>
        <w:pStyle w:val="PargrafodaLista"/>
        <w:spacing w:line="240" w:lineRule="auto"/>
        <w:ind w:left="142" w:firstLine="567"/>
        <w:jc w:val="both"/>
        <w:rPr>
          <w:rFonts w:ascii="Times New Roman" w:hAnsi="Times New Roman"/>
          <w:iCs/>
          <w:lang w:val="pt-BR"/>
        </w:rPr>
      </w:pPr>
      <w:r w:rsidRPr="00AC6235">
        <w:rPr>
          <w:rFonts w:ascii="Times New Roman" w:hAnsi="Times New Roman"/>
          <w:iCs/>
          <w:lang w:val="pt-BR"/>
        </w:rPr>
        <w:t xml:space="preserve"> </w:t>
      </w:r>
      <w:r w:rsidR="00942A9A" w:rsidRPr="00AC6235">
        <w:rPr>
          <w:rFonts w:ascii="Times New Roman" w:hAnsi="Times New Roman"/>
          <w:iCs/>
          <w:lang w:val="pt-BR"/>
        </w:rPr>
        <w:t xml:space="preserve">  </w:t>
      </w:r>
      <w:r w:rsidR="00910F20">
        <w:rPr>
          <w:rFonts w:ascii="Times New Roman" w:hAnsi="Times New Roman"/>
          <w:iCs/>
          <w:lang w:val="pt-BR"/>
        </w:rPr>
        <w:t>Certo de contar com a aquiescência de Vossa Senhoria</w:t>
      </w:r>
    </w:p>
    <w:p w14:paraId="12B7D8A7" w14:textId="67D123B1" w:rsidR="00FB608F" w:rsidRPr="00FB608F" w:rsidRDefault="008A0ED9" w:rsidP="00FB608F">
      <w:pPr>
        <w:pStyle w:val="PargrafodaLista"/>
        <w:spacing w:line="240" w:lineRule="auto"/>
        <w:ind w:left="142" w:firstLine="567"/>
        <w:jc w:val="both"/>
        <w:rPr>
          <w:rFonts w:ascii="Times New Roman" w:hAnsi="Times New Roman"/>
          <w:iCs/>
          <w:lang w:val="pt-BR"/>
        </w:rPr>
      </w:pPr>
      <w:r>
        <w:rPr>
          <w:rFonts w:ascii="Times New Roman" w:hAnsi="Times New Roman"/>
          <w:iCs/>
          <w:lang w:val="pt-BR"/>
        </w:rPr>
        <w:t xml:space="preserve">        </w:t>
      </w:r>
    </w:p>
    <w:p w14:paraId="08EEF90C" w14:textId="117EF2B4" w:rsidR="005565AD" w:rsidRPr="006319A4" w:rsidRDefault="008A0ED9" w:rsidP="006319A4">
      <w:pPr>
        <w:pStyle w:val="PargrafodaLista"/>
        <w:spacing w:line="240" w:lineRule="auto"/>
        <w:ind w:left="142" w:firstLine="567"/>
        <w:jc w:val="both"/>
        <w:rPr>
          <w:rFonts w:ascii="Times New Roman" w:hAnsi="Times New Roman"/>
          <w:iCs/>
          <w:sz w:val="24"/>
          <w:szCs w:val="24"/>
          <w:lang w:val="pt-BR"/>
        </w:rPr>
      </w:pPr>
      <w:r w:rsidRPr="00910F20">
        <w:rPr>
          <w:rFonts w:ascii="Times New Roman" w:hAnsi="Times New Roman"/>
          <w:iCs/>
          <w:sz w:val="24"/>
          <w:szCs w:val="24"/>
          <w:lang w:val="pt-BR"/>
        </w:rPr>
        <w:t xml:space="preserve">               </w:t>
      </w:r>
      <w:r w:rsidR="00942A9A" w:rsidRPr="00910F20">
        <w:rPr>
          <w:rFonts w:ascii="Times New Roman" w:hAnsi="Times New Roman"/>
          <w:iCs/>
          <w:sz w:val="24"/>
          <w:szCs w:val="24"/>
          <w:lang w:val="pt-BR"/>
        </w:rPr>
        <w:t xml:space="preserve">Atenciosamente, </w:t>
      </w:r>
    </w:p>
    <w:p w14:paraId="28743307" w14:textId="4F8B276C" w:rsidR="005565AD" w:rsidRPr="00B107D3" w:rsidRDefault="005565AD" w:rsidP="00B107D3">
      <w:pPr>
        <w:jc w:val="both"/>
        <w:rPr>
          <w:rFonts w:ascii="Times New Roman" w:hAnsi="Times New Roman"/>
          <w:iCs/>
        </w:rPr>
      </w:pPr>
    </w:p>
    <w:p w14:paraId="766D9F12" w14:textId="77777777" w:rsidR="00942A9A" w:rsidRPr="00AC6235" w:rsidRDefault="00942A9A" w:rsidP="00942A9A">
      <w:pPr>
        <w:shd w:val="clear" w:color="auto" w:fill="FFFFFF"/>
        <w:ind w:firstLine="720"/>
        <w:jc w:val="right"/>
        <w:rPr>
          <w:rFonts w:ascii="Times New Roman" w:hAnsi="Times New Roman" w:cs="Times New Roman"/>
          <w:sz w:val="22"/>
          <w:szCs w:val="22"/>
        </w:rPr>
      </w:pPr>
      <w:r w:rsidRPr="00AC6235">
        <w:rPr>
          <w:rFonts w:ascii="Times New Roman" w:hAnsi="Times New Roman"/>
          <w:sz w:val="22"/>
          <w:szCs w:val="22"/>
        </w:rPr>
        <w:t xml:space="preserve"> </w:t>
      </w:r>
      <w:r w:rsidRPr="00AC6235">
        <w:rPr>
          <w:rFonts w:ascii="Times New Roman" w:hAnsi="Times New Roman" w:cs="Times New Roman"/>
          <w:sz w:val="22"/>
          <w:szCs w:val="22"/>
        </w:rPr>
        <w:t xml:space="preserve">Cesar Roberto Braga Macedo </w:t>
      </w:r>
    </w:p>
    <w:p w14:paraId="667C7EF5" w14:textId="42DCEC85" w:rsidR="00942A9A" w:rsidRPr="00AC6235" w:rsidRDefault="00D8415D" w:rsidP="00942A9A">
      <w:pPr>
        <w:shd w:val="clear" w:color="auto" w:fill="FFFFFF"/>
        <w:ind w:firstLine="720"/>
        <w:jc w:val="right"/>
        <w:rPr>
          <w:rFonts w:ascii="Times New Roman" w:hAnsi="Times New Roman" w:cs="Times New Roman"/>
          <w:sz w:val="22"/>
          <w:szCs w:val="22"/>
        </w:rPr>
      </w:pPr>
      <w:r w:rsidRPr="00AC6235">
        <w:rPr>
          <w:rFonts w:ascii="Times New Roman" w:hAnsi="Times New Roman" w:cs="Times New Roman"/>
          <w:sz w:val="22"/>
          <w:szCs w:val="22"/>
        </w:rPr>
        <w:t xml:space="preserve">Presidente da Associação Servidores </w:t>
      </w:r>
      <w:r w:rsidR="00942A9A" w:rsidRPr="00AC6235">
        <w:rPr>
          <w:rFonts w:ascii="Times New Roman" w:hAnsi="Times New Roman" w:cs="Times New Roman"/>
          <w:sz w:val="22"/>
          <w:szCs w:val="22"/>
        </w:rPr>
        <w:t>S</w:t>
      </w:r>
      <w:r w:rsidRPr="00AC6235">
        <w:rPr>
          <w:rFonts w:ascii="Times New Roman" w:hAnsi="Times New Roman" w:cs="Times New Roman"/>
          <w:sz w:val="22"/>
          <w:szCs w:val="22"/>
        </w:rPr>
        <w:t xml:space="preserve">aúde </w:t>
      </w:r>
      <w:r w:rsidR="00942A9A" w:rsidRPr="00AC6235">
        <w:rPr>
          <w:rFonts w:ascii="Times New Roman" w:hAnsi="Times New Roman" w:cs="Times New Roman"/>
          <w:sz w:val="22"/>
          <w:szCs w:val="22"/>
        </w:rPr>
        <w:t>N</w:t>
      </w:r>
      <w:r w:rsidRPr="00AC6235">
        <w:rPr>
          <w:rFonts w:ascii="Times New Roman" w:hAnsi="Times New Roman" w:cs="Times New Roman"/>
          <w:sz w:val="22"/>
          <w:szCs w:val="22"/>
        </w:rPr>
        <w:t>iterói</w:t>
      </w:r>
    </w:p>
    <w:p w14:paraId="4F4A8B4C" w14:textId="4E31A2DB" w:rsidR="00615FE8" w:rsidRDefault="00942A9A" w:rsidP="00942A9A">
      <w:pPr>
        <w:shd w:val="clear" w:color="auto" w:fill="FFFFFF"/>
        <w:ind w:firstLine="720"/>
        <w:jc w:val="right"/>
        <w:rPr>
          <w:rFonts w:ascii="Times New Roman" w:hAnsi="Times New Roman" w:cs="Times New Roman"/>
          <w:sz w:val="22"/>
          <w:szCs w:val="22"/>
        </w:rPr>
      </w:pPr>
      <w:r w:rsidRPr="00AC6235">
        <w:rPr>
          <w:rFonts w:ascii="Times New Roman" w:hAnsi="Times New Roman" w:cs="Times New Roman"/>
          <w:sz w:val="22"/>
          <w:szCs w:val="22"/>
        </w:rPr>
        <w:t>Pela Diretoria Colegiada</w:t>
      </w:r>
    </w:p>
    <w:p w14:paraId="61417FA0" w14:textId="28CA15B0" w:rsidR="006319A4" w:rsidRDefault="006319A4" w:rsidP="00942A9A">
      <w:pPr>
        <w:shd w:val="clear" w:color="auto" w:fill="FFFFFF"/>
        <w:ind w:firstLine="720"/>
        <w:jc w:val="right"/>
        <w:rPr>
          <w:rFonts w:ascii="Times New Roman" w:hAnsi="Times New Roman" w:cs="Times New Roman"/>
          <w:sz w:val="22"/>
          <w:szCs w:val="22"/>
        </w:rPr>
      </w:pPr>
    </w:p>
    <w:p w14:paraId="6BAEBE60" w14:textId="4D63B0CE" w:rsidR="006319A4" w:rsidRDefault="006319A4" w:rsidP="00942A9A">
      <w:pPr>
        <w:shd w:val="clear" w:color="auto" w:fill="FFFFFF"/>
        <w:ind w:firstLine="720"/>
        <w:jc w:val="right"/>
        <w:rPr>
          <w:rFonts w:ascii="Times New Roman" w:hAnsi="Times New Roman" w:cs="Times New Roman"/>
          <w:sz w:val="22"/>
          <w:szCs w:val="22"/>
        </w:rPr>
      </w:pPr>
    </w:p>
    <w:p w14:paraId="54DD79A2" w14:textId="77777777" w:rsidR="006319A4" w:rsidRPr="00AC6235" w:rsidRDefault="006319A4" w:rsidP="00B107D3">
      <w:pPr>
        <w:shd w:val="clear" w:color="auto" w:fill="FFFFFF"/>
        <w:ind w:right="440"/>
        <w:rPr>
          <w:rFonts w:ascii="Times New Roman" w:hAnsi="Times New Roman" w:cs="Times New Roman"/>
          <w:sz w:val="22"/>
          <w:szCs w:val="22"/>
        </w:rPr>
      </w:pPr>
    </w:p>
    <w:p w14:paraId="0840F0A0" w14:textId="77777777" w:rsidR="006319A4" w:rsidRPr="00D85E33" w:rsidRDefault="006319A4" w:rsidP="006319A4">
      <w:pPr>
        <w:pStyle w:val="Rodap"/>
        <w:tabs>
          <w:tab w:val="left" w:pos="10490"/>
        </w:tabs>
        <w:jc w:val="center"/>
        <w:rPr>
          <w:sz w:val="20"/>
          <w:szCs w:val="20"/>
        </w:rPr>
      </w:pPr>
      <w:r w:rsidRPr="00D85E33">
        <w:rPr>
          <w:sz w:val="20"/>
          <w:szCs w:val="20"/>
        </w:rPr>
        <w:t>Sede: Avenida Ernani do Amaral Peixoto nº 178, sala 703 – Centro – Niterói – RJ.</w:t>
      </w:r>
    </w:p>
    <w:p w14:paraId="3E5BF175" w14:textId="6FD6B35D" w:rsidR="006319A4" w:rsidRPr="00D85E33" w:rsidRDefault="006319A4" w:rsidP="006319A4">
      <w:pPr>
        <w:jc w:val="center"/>
        <w:rPr>
          <w:sz w:val="20"/>
          <w:szCs w:val="20"/>
        </w:rPr>
      </w:pPr>
      <w:r w:rsidRPr="00D85E33">
        <w:rPr>
          <w:sz w:val="20"/>
          <w:szCs w:val="20"/>
        </w:rPr>
        <w:lastRenderedPageBreak/>
        <w:t xml:space="preserve">Telefone: </w:t>
      </w:r>
      <w:r>
        <w:rPr>
          <w:sz w:val="20"/>
          <w:szCs w:val="20"/>
        </w:rPr>
        <w:t>3</w:t>
      </w:r>
      <w:r w:rsidRPr="00D85E33">
        <w:rPr>
          <w:sz w:val="20"/>
          <w:szCs w:val="20"/>
        </w:rPr>
        <w:t>620-</w:t>
      </w:r>
      <w:r>
        <w:rPr>
          <w:sz w:val="20"/>
          <w:szCs w:val="20"/>
        </w:rPr>
        <w:t>0730</w:t>
      </w:r>
      <w:r w:rsidRPr="00D85E33">
        <w:rPr>
          <w:sz w:val="20"/>
          <w:szCs w:val="20"/>
        </w:rPr>
        <w:t xml:space="preserve">.  / E-mail: aspmsn91@gmail.com / Site: </w:t>
      </w:r>
      <w:hyperlink r:id="rId8" w:history="1">
        <w:r w:rsidRPr="00D85E33">
          <w:rPr>
            <w:sz w:val="20"/>
            <w:szCs w:val="20"/>
          </w:rPr>
          <w:t>www.aspmsn.blogspot.com</w:t>
        </w:r>
      </w:hyperlink>
    </w:p>
    <w:p w14:paraId="52C7971B" w14:textId="4DFCC67E" w:rsidR="00AB18EF" w:rsidRPr="00AC6235" w:rsidRDefault="00AB18EF" w:rsidP="00942A9A">
      <w:pPr>
        <w:shd w:val="clear" w:color="auto" w:fill="FFFFFF"/>
        <w:ind w:firstLine="720"/>
        <w:jc w:val="right"/>
        <w:rPr>
          <w:rFonts w:ascii="Times New Roman" w:hAnsi="Times New Roman" w:cs="Times New Roman"/>
          <w:sz w:val="22"/>
          <w:szCs w:val="22"/>
        </w:rPr>
      </w:pPr>
    </w:p>
    <w:p w14:paraId="5ED2C15E" w14:textId="77777777" w:rsidR="00A17FBA" w:rsidRDefault="00A17FBA" w:rsidP="00A17FBA">
      <w:pPr>
        <w:shd w:val="clear" w:color="auto" w:fill="FFFFFF"/>
        <w:ind w:right="480"/>
        <w:rPr>
          <w:rFonts w:ascii="Times New Roman" w:hAnsi="Times New Roman" w:cs="Times New Roman"/>
        </w:rPr>
      </w:pPr>
    </w:p>
    <w:p w14:paraId="26D22DF3" w14:textId="77777777" w:rsidR="00885E0A" w:rsidRDefault="00885E0A" w:rsidP="00942A9A">
      <w:pPr>
        <w:shd w:val="clear" w:color="auto" w:fill="FFFFFF"/>
        <w:ind w:firstLine="720"/>
        <w:jc w:val="right"/>
        <w:rPr>
          <w:rFonts w:ascii="Times New Roman" w:hAnsi="Times New Roman" w:cs="Times New Roman"/>
        </w:rPr>
      </w:pPr>
    </w:p>
    <w:p w14:paraId="7C02BE15" w14:textId="7DCD7A19" w:rsidR="00FB0F66" w:rsidRDefault="00FB0F66" w:rsidP="00910F20">
      <w:pPr>
        <w:shd w:val="clear" w:color="auto" w:fill="FFFFFF"/>
        <w:ind w:right="480"/>
        <w:rPr>
          <w:rFonts w:ascii="Times New Roman" w:hAnsi="Times New Roman" w:cs="Times New Roman"/>
        </w:rPr>
      </w:pPr>
    </w:p>
    <w:p w14:paraId="40148EDE" w14:textId="77777777" w:rsidR="008E5759" w:rsidRPr="00C65769" w:rsidRDefault="008E5759" w:rsidP="008E5759">
      <w:pPr>
        <w:pStyle w:val="Pa1"/>
        <w:jc w:val="center"/>
        <w:rPr>
          <w:rFonts w:ascii="Times New Roman" w:hAnsi="Times New Roman"/>
          <w:color w:val="000000"/>
        </w:rPr>
      </w:pPr>
      <w:r w:rsidRPr="00C65769">
        <w:rPr>
          <w:rFonts w:ascii="Times New Roman" w:hAnsi="Times New Roman"/>
          <w:b/>
          <w:bCs/>
          <w:color w:val="000000"/>
        </w:rPr>
        <w:t>TABELA PROPOSTA DESDE 2015*</w:t>
      </w:r>
    </w:p>
    <w:p w14:paraId="4ED21AA6" w14:textId="6D553F06" w:rsidR="008E5759" w:rsidRDefault="008E5759" w:rsidP="00910F20">
      <w:pPr>
        <w:shd w:val="clear" w:color="auto" w:fill="FFFFFF"/>
        <w:ind w:right="480"/>
        <w:rPr>
          <w:rFonts w:ascii="Times New Roman" w:hAnsi="Times New Roman" w:cs="Times New Roman"/>
        </w:rPr>
      </w:pPr>
    </w:p>
    <w:p w14:paraId="7A5FB885" w14:textId="4536C386" w:rsidR="008E5759" w:rsidRDefault="008E5759" w:rsidP="00910F20">
      <w:pPr>
        <w:shd w:val="clear" w:color="auto" w:fill="FFFFFF"/>
        <w:ind w:right="480"/>
        <w:rPr>
          <w:rFonts w:ascii="Times New Roman" w:hAnsi="Times New Roman" w:cs="Times New Roman"/>
        </w:rPr>
      </w:pPr>
    </w:p>
    <w:p w14:paraId="60F7B33C" w14:textId="19A3F08C" w:rsidR="008E5759" w:rsidRDefault="008E5759" w:rsidP="00910F20">
      <w:pPr>
        <w:shd w:val="clear" w:color="auto" w:fill="FFFFFF"/>
        <w:ind w:right="480"/>
        <w:rPr>
          <w:rFonts w:ascii="Times New Roman" w:hAnsi="Times New Roman" w:cs="Times New Roman"/>
        </w:rPr>
      </w:pPr>
    </w:p>
    <w:tbl>
      <w:tblPr>
        <w:tblStyle w:val="Tabelacomgrade"/>
        <w:tblW w:w="1059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586"/>
        <w:gridCol w:w="1984"/>
        <w:gridCol w:w="2235"/>
        <w:gridCol w:w="3793"/>
      </w:tblGrid>
      <w:tr w:rsidR="008E5759" w:rsidRPr="00C65769" w14:paraId="14E7CD3F" w14:textId="77777777" w:rsidTr="00E4659F">
        <w:trPr>
          <w:trHeight w:val="496"/>
        </w:trPr>
        <w:tc>
          <w:tcPr>
            <w:tcW w:w="10598" w:type="dxa"/>
            <w:gridSpan w:val="4"/>
          </w:tcPr>
          <w:p w14:paraId="31368DB9" w14:textId="77777777" w:rsidR="008E5759" w:rsidRPr="00C65769" w:rsidRDefault="008E5759" w:rsidP="00E4659F">
            <w:pPr>
              <w:pStyle w:val="Pa1"/>
              <w:ind w:left="-534" w:right="-108" w:hanging="283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/>
                <w:bCs/>
                <w:sz w:val="24"/>
                <w:szCs w:val="24"/>
              </w:rPr>
              <w:t>CLASSE REFERÊNCIA CARGO</w:t>
            </w:r>
          </w:p>
        </w:tc>
      </w:tr>
      <w:tr w:rsidR="008E5759" w:rsidRPr="00C65769" w14:paraId="3458DA9E" w14:textId="77777777" w:rsidTr="00E4659F">
        <w:trPr>
          <w:trHeight w:val="496"/>
        </w:trPr>
        <w:tc>
          <w:tcPr>
            <w:tcW w:w="2586" w:type="dxa"/>
          </w:tcPr>
          <w:p w14:paraId="1BB9B7F7" w14:textId="77777777" w:rsidR="008E5759" w:rsidRPr="00C65769" w:rsidRDefault="008E5759" w:rsidP="00E4659F">
            <w:pPr>
              <w:pStyle w:val="Pa1"/>
              <w:jc w:val="center"/>
              <w:rPr>
                <w:rStyle w:val="A33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/>
                <w:bCs/>
                <w:sz w:val="24"/>
                <w:szCs w:val="24"/>
              </w:rPr>
              <w:t>SUPERIOR</w:t>
            </w:r>
          </w:p>
        </w:tc>
        <w:tc>
          <w:tcPr>
            <w:tcW w:w="1984" w:type="dxa"/>
          </w:tcPr>
          <w:p w14:paraId="3ED33C8C" w14:textId="77777777" w:rsidR="008E5759" w:rsidRPr="00C65769" w:rsidRDefault="008E5759" w:rsidP="00E4659F">
            <w:pPr>
              <w:jc w:val="center"/>
              <w:rPr>
                <w:rStyle w:val="A33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/>
                <w:bCs/>
                <w:sz w:val="24"/>
                <w:szCs w:val="24"/>
              </w:rPr>
              <w:t>MEDIO</w:t>
            </w:r>
          </w:p>
        </w:tc>
        <w:tc>
          <w:tcPr>
            <w:tcW w:w="2235" w:type="dxa"/>
          </w:tcPr>
          <w:p w14:paraId="48C69B14" w14:textId="77777777" w:rsidR="008E5759" w:rsidRPr="00C65769" w:rsidRDefault="008E5759" w:rsidP="00E4659F">
            <w:pPr>
              <w:jc w:val="center"/>
              <w:rPr>
                <w:rStyle w:val="A33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/>
                <w:bCs/>
                <w:sz w:val="24"/>
                <w:szCs w:val="24"/>
              </w:rPr>
              <w:t>FUNDAMENTAL</w:t>
            </w:r>
          </w:p>
        </w:tc>
        <w:tc>
          <w:tcPr>
            <w:tcW w:w="3793" w:type="dxa"/>
          </w:tcPr>
          <w:p w14:paraId="06382E67" w14:textId="77777777" w:rsidR="008E5759" w:rsidRPr="00C65769" w:rsidRDefault="008E5759" w:rsidP="00E465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5769">
              <w:rPr>
                <w:rStyle w:val="A33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ELEMENTAR </w:t>
            </w:r>
          </w:p>
        </w:tc>
      </w:tr>
      <w:tr w:rsidR="008E5759" w:rsidRPr="00C65769" w14:paraId="24BAEFDC" w14:textId="77777777" w:rsidTr="00E4659F">
        <w:trPr>
          <w:trHeight w:val="496"/>
        </w:trPr>
        <w:tc>
          <w:tcPr>
            <w:tcW w:w="2586" w:type="dxa"/>
          </w:tcPr>
          <w:p w14:paraId="4FC7B7E3" w14:textId="740E94C4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 R$ 6.373,11</w:t>
            </w:r>
          </w:p>
        </w:tc>
        <w:tc>
          <w:tcPr>
            <w:tcW w:w="1984" w:type="dxa"/>
          </w:tcPr>
          <w:p w14:paraId="3BE66D29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R$ 3.979,03</w:t>
            </w:r>
          </w:p>
        </w:tc>
        <w:tc>
          <w:tcPr>
            <w:tcW w:w="2235" w:type="dxa"/>
          </w:tcPr>
          <w:p w14:paraId="11F694BD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R$ 3.198,22</w:t>
            </w:r>
          </w:p>
        </w:tc>
        <w:tc>
          <w:tcPr>
            <w:tcW w:w="3793" w:type="dxa"/>
          </w:tcPr>
          <w:p w14:paraId="3BB4DE24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R$ 2.758,93</w:t>
            </w:r>
          </w:p>
        </w:tc>
      </w:tr>
      <w:tr w:rsidR="008E5759" w:rsidRPr="00C65769" w14:paraId="2B905EA6" w14:textId="77777777" w:rsidTr="00E4659F">
        <w:trPr>
          <w:trHeight w:val="496"/>
        </w:trPr>
        <w:tc>
          <w:tcPr>
            <w:tcW w:w="2586" w:type="dxa"/>
          </w:tcPr>
          <w:p w14:paraId="32908A2A" w14:textId="6E6E21C1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II 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R$ 6.691,76</w:t>
            </w:r>
          </w:p>
        </w:tc>
        <w:tc>
          <w:tcPr>
            <w:tcW w:w="1984" w:type="dxa"/>
          </w:tcPr>
          <w:p w14:paraId="6E112C6B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R$ 4.177,99</w:t>
            </w:r>
          </w:p>
        </w:tc>
        <w:tc>
          <w:tcPr>
            <w:tcW w:w="2235" w:type="dxa"/>
          </w:tcPr>
          <w:p w14:paraId="23E209CC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R$ 3.358,14</w:t>
            </w:r>
          </w:p>
        </w:tc>
        <w:tc>
          <w:tcPr>
            <w:tcW w:w="3793" w:type="dxa"/>
          </w:tcPr>
          <w:p w14:paraId="319E9394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R$ 2.896,87</w:t>
            </w:r>
          </w:p>
        </w:tc>
      </w:tr>
      <w:tr w:rsidR="008E5759" w:rsidRPr="00C65769" w14:paraId="0E93634E" w14:textId="77777777" w:rsidTr="00E4659F">
        <w:trPr>
          <w:trHeight w:val="496"/>
        </w:trPr>
        <w:tc>
          <w:tcPr>
            <w:tcW w:w="2586" w:type="dxa"/>
          </w:tcPr>
          <w:p w14:paraId="5C8BBD87" w14:textId="1211E160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III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R$ 7.026,36</w:t>
            </w:r>
          </w:p>
        </w:tc>
        <w:tc>
          <w:tcPr>
            <w:tcW w:w="1984" w:type="dxa"/>
          </w:tcPr>
          <w:p w14:paraId="77F2B8DC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R$ 4.386,88</w:t>
            </w:r>
          </w:p>
        </w:tc>
        <w:tc>
          <w:tcPr>
            <w:tcW w:w="2235" w:type="dxa"/>
          </w:tcPr>
          <w:p w14:paraId="35AAC170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R$ 3.526,05</w:t>
            </w:r>
          </w:p>
        </w:tc>
        <w:tc>
          <w:tcPr>
            <w:tcW w:w="3793" w:type="dxa"/>
          </w:tcPr>
          <w:p w14:paraId="72CBC6B8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R$ 3.041,72</w:t>
            </w:r>
          </w:p>
        </w:tc>
      </w:tr>
      <w:tr w:rsidR="008E5759" w:rsidRPr="00C65769" w14:paraId="378329FF" w14:textId="77777777" w:rsidTr="00E4659F">
        <w:trPr>
          <w:trHeight w:val="496"/>
        </w:trPr>
        <w:tc>
          <w:tcPr>
            <w:tcW w:w="2586" w:type="dxa"/>
          </w:tcPr>
          <w:p w14:paraId="47554E86" w14:textId="52FFE7E1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IV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R$ 7.377,67</w:t>
            </w:r>
          </w:p>
        </w:tc>
        <w:tc>
          <w:tcPr>
            <w:tcW w:w="1984" w:type="dxa"/>
          </w:tcPr>
          <w:p w14:paraId="2EB24472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R$ 4.606,23</w:t>
            </w:r>
          </w:p>
        </w:tc>
        <w:tc>
          <w:tcPr>
            <w:tcW w:w="2235" w:type="dxa"/>
          </w:tcPr>
          <w:p w14:paraId="07F8941F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R$ 3.702,34</w:t>
            </w:r>
          </w:p>
        </w:tc>
        <w:tc>
          <w:tcPr>
            <w:tcW w:w="3793" w:type="dxa"/>
          </w:tcPr>
          <w:p w14:paraId="66572068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R$ 3.193,81</w:t>
            </w:r>
          </w:p>
        </w:tc>
      </w:tr>
      <w:tr w:rsidR="008E5759" w:rsidRPr="00C65769" w14:paraId="0AD82E46" w14:textId="77777777" w:rsidTr="00E4659F">
        <w:trPr>
          <w:trHeight w:val="496"/>
        </w:trPr>
        <w:tc>
          <w:tcPr>
            <w:tcW w:w="2586" w:type="dxa"/>
          </w:tcPr>
          <w:p w14:paraId="3DEEEAE9" w14:textId="3E6F91EF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V 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 R$ 7.746,55</w:t>
            </w:r>
          </w:p>
        </w:tc>
        <w:tc>
          <w:tcPr>
            <w:tcW w:w="1984" w:type="dxa"/>
          </w:tcPr>
          <w:p w14:paraId="11B6CD3B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R$ 4.836,54</w:t>
            </w:r>
          </w:p>
        </w:tc>
        <w:tc>
          <w:tcPr>
            <w:tcW w:w="2235" w:type="dxa"/>
          </w:tcPr>
          <w:p w14:paraId="2CEC0915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R$ 3.887,47</w:t>
            </w:r>
          </w:p>
        </w:tc>
        <w:tc>
          <w:tcPr>
            <w:tcW w:w="3793" w:type="dxa"/>
          </w:tcPr>
          <w:p w14:paraId="76252A64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R$ 3.353,49</w:t>
            </w:r>
          </w:p>
        </w:tc>
      </w:tr>
      <w:tr w:rsidR="008E5759" w:rsidRPr="00C65769" w14:paraId="6C7CB0F3" w14:textId="77777777" w:rsidTr="00E4659F">
        <w:trPr>
          <w:trHeight w:val="496"/>
        </w:trPr>
        <w:tc>
          <w:tcPr>
            <w:tcW w:w="2586" w:type="dxa"/>
          </w:tcPr>
          <w:p w14:paraId="2273F54B" w14:textId="593E4694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VI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 R$ 8.133,88</w:t>
            </w:r>
          </w:p>
        </w:tc>
        <w:tc>
          <w:tcPr>
            <w:tcW w:w="1984" w:type="dxa"/>
          </w:tcPr>
          <w:p w14:paraId="55960B1F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R$ 5.078,37</w:t>
            </w:r>
          </w:p>
        </w:tc>
        <w:tc>
          <w:tcPr>
            <w:tcW w:w="2235" w:type="dxa"/>
          </w:tcPr>
          <w:p w14:paraId="78358C09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R$ 4.081,84</w:t>
            </w:r>
          </w:p>
        </w:tc>
        <w:tc>
          <w:tcPr>
            <w:tcW w:w="3793" w:type="dxa"/>
          </w:tcPr>
          <w:p w14:paraId="394A2510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R$ 3.521,17</w:t>
            </w:r>
          </w:p>
        </w:tc>
      </w:tr>
      <w:tr w:rsidR="008E5759" w:rsidRPr="00C65769" w14:paraId="7F39CFA3" w14:textId="77777777" w:rsidTr="00E4659F">
        <w:trPr>
          <w:trHeight w:val="496"/>
        </w:trPr>
        <w:tc>
          <w:tcPr>
            <w:tcW w:w="2586" w:type="dxa"/>
          </w:tcPr>
          <w:p w14:paraId="069D47D4" w14:textId="452683EA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VII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R$ 8.540,58</w:t>
            </w:r>
          </w:p>
        </w:tc>
        <w:tc>
          <w:tcPr>
            <w:tcW w:w="1984" w:type="dxa"/>
          </w:tcPr>
          <w:p w14:paraId="5AD932B5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R$ 5.332,28</w:t>
            </w:r>
          </w:p>
        </w:tc>
        <w:tc>
          <w:tcPr>
            <w:tcW w:w="2235" w:type="dxa"/>
          </w:tcPr>
          <w:p w14:paraId="597B276A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R$ 4.285,93</w:t>
            </w:r>
          </w:p>
        </w:tc>
        <w:tc>
          <w:tcPr>
            <w:tcW w:w="3793" w:type="dxa"/>
          </w:tcPr>
          <w:p w14:paraId="64A3E94B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R$ 3.697,23</w:t>
            </w:r>
          </w:p>
        </w:tc>
      </w:tr>
      <w:tr w:rsidR="008E5759" w:rsidRPr="00C65769" w14:paraId="4C71C428" w14:textId="77777777" w:rsidTr="00E4659F">
        <w:trPr>
          <w:trHeight w:val="496"/>
        </w:trPr>
        <w:tc>
          <w:tcPr>
            <w:tcW w:w="2586" w:type="dxa"/>
          </w:tcPr>
          <w:p w14:paraId="67DFA7E8" w14:textId="719F9447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VIII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R$ 8.967,61</w:t>
            </w:r>
          </w:p>
        </w:tc>
        <w:tc>
          <w:tcPr>
            <w:tcW w:w="1984" w:type="dxa"/>
          </w:tcPr>
          <w:p w14:paraId="0A396DB0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R$ 5.598,90</w:t>
            </w:r>
          </w:p>
        </w:tc>
        <w:tc>
          <w:tcPr>
            <w:tcW w:w="2235" w:type="dxa"/>
          </w:tcPr>
          <w:p w14:paraId="5831BCD2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R$ 4.500,22</w:t>
            </w:r>
          </w:p>
        </w:tc>
        <w:tc>
          <w:tcPr>
            <w:tcW w:w="3793" w:type="dxa"/>
          </w:tcPr>
          <w:p w14:paraId="0725B3DC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R$ 3.882,09</w:t>
            </w:r>
          </w:p>
        </w:tc>
      </w:tr>
      <w:tr w:rsidR="008E5759" w:rsidRPr="00C65769" w14:paraId="4FA3D621" w14:textId="77777777" w:rsidTr="00E4659F">
        <w:trPr>
          <w:trHeight w:val="496"/>
        </w:trPr>
        <w:tc>
          <w:tcPr>
            <w:tcW w:w="2586" w:type="dxa"/>
          </w:tcPr>
          <w:p w14:paraId="437F0614" w14:textId="120853B1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IX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  R$ 9.415,99</w:t>
            </w:r>
          </w:p>
        </w:tc>
        <w:tc>
          <w:tcPr>
            <w:tcW w:w="1984" w:type="dxa"/>
          </w:tcPr>
          <w:p w14:paraId="7B18F50B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R$ 5.878,84</w:t>
            </w:r>
          </w:p>
        </w:tc>
        <w:tc>
          <w:tcPr>
            <w:tcW w:w="2235" w:type="dxa"/>
          </w:tcPr>
          <w:p w14:paraId="077DA7A7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R$ 4.725,24</w:t>
            </w:r>
          </w:p>
        </w:tc>
        <w:tc>
          <w:tcPr>
            <w:tcW w:w="3793" w:type="dxa"/>
          </w:tcPr>
          <w:p w14:paraId="7A95607F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R$ 4.076,19</w:t>
            </w:r>
          </w:p>
        </w:tc>
      </w:tr>
      <w:tr w:rsidR="008E5759" w:rsidRPr="00C65769" w14:paraId="3FCA6F48" w14:textId="77777777" w:rsidTr="00E4659F">
        <w:trPr>
          <w:trHeight w:val="496"/>
        </w:trPr>
        <w:tc>
          <w:tcPr>
            <w:tcW w:w="2586" w:type="dxa"/>
          </w:tcPr>
          <w:p w14:paraId="5B5AA2B4" w14:textId="647F765B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X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  R$ 9.886,78</w:t>
            </w:r>
          </w:p>
        </w:tc>
        <w:tc>
          <w:tcPr>
            <w:tcW w:w="1984" w:type="dxa"/>
          </w:tcPr>
          <w:p w14:paraId="3F20B0C0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R$ 6.172,78</w:t>
            </w:r>
          </w:p>
        </w:tc>
        <w:tc>
          <w:tcPr>
            <w:tcW w:w="2235" w:type="dxa"/>
          </w:tcPr>
          <w:p w14:paraId="64299C06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R$ 4.961,50</w:t>
            </w:r>
          </w:p>
        </w:tc>
        <w:tc>
          <w:tcPr>
            <w:tcW w:w="3793" w:type="dxa"/>
          </w:tcPr>
          <w:p w14:paraId="2B539010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R$ 4.280,00</w:t>
            </w:r>
          </w:p>
        </w:tc>
      </w:tr>
      <w:tr w:rsidR="008E5759" w:rsidRPr="00C65769" w14:paraId="0B52AF1B" w14:textId="77777777" w:rsidTr="00E4659F">
        <w:trPr>
          <w:trHeight w:val="496"/>
        </w:trPr>
        <w:tc>
          <w:tcPr>
            <w:tcW w:w="2586" w:type="dxa"/>
          </w:tcPr>
          <w:p w14:paraId="541C0335" w14:textId="08EC5EB9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XI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R$ 10.381,12</w:t>
            </w:r>
          </w:p>
        </w:tc>
        <w:tc>
          <w:tcPr>
            <w:tcW w:w="1984" w:type="dxa"/>
          </w:tcPr>
          <w:p w14:paraId="51B3F13A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R$ 6.481,42</w:t>
            </w:r>
          </w:p>
        </w:tc>
        <w:tc>
          <w:tcPr>
            <w:tcW w:w="2235" w:type="dxa"/>
          </w:tcPr>
          <w:p w14:paraId="7F3A2A43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R$ 5.209,58</w:t>
            </w:r>
          </w:p>
        </w:tc>
        <w:tc>
          <w:tcPr>
            <w:tcW w:w="3793" w:type="dxa"/>
          </w:tcPr>
          <w:p w14:paraId="757457A1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R$ 4.494,01</w:t>
            </w:r>
          </w:p>
        </w:tc>
      </w:tr>
      <w:tr w:rsidR="008E5759" w:rsidRPr="00C65769" w14:paraId="7E2C56AE" w14:textId="77777777" w:rsidTr="00E4659F">
        <w:trPr>
          <w:trHeight w:val="496"/>
        </w:trPr>
        <w:tc>
          <w:tcPr>
            <w:tcW w:w="2586" w:type="dxa"/>
          </w:tcPr>
          <w:p w14:paraId="7E145CC5" w14:textId="6EFA94A1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XII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R$ 10.900,18</w:t>
            </w:r>
          </w:p>
        </w:tc>
        <w:tc>
          <w:tcPr>
            <w:tcW w:w="1984" w:type="dxa"/>
          </w:tcPr>
          <w:p w14:paraId="6E37FA15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R$ 6.805,50</w:t>
            </w:r>
          </w:p>
        </w:tc>
        <w:tc>
          <w:tcPr>
            <w:tcW w:w="2235" w:type="dxa"/>
          </w:tcPr>
          <w:p w14:paraId="7481F608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R$ 5.470,05</w:t>
            </w:r>
          </w:p>
        </w:tc>
        <w:tc>
          <w:tcPr>
            <w:tcW w:w="3793" w:type="dxa"/>
          </w:tcPr>
          <w:p w14:paraId="38C87B3B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R$ 4.718,71</w:t>
            </w:r>
          </w:p>
        </w:tc>
      </w:tr>
      <w:tr w:rsidR="008E5759" w:rsidRPr="00C65769" w14:paraId="4C2FAA44" w14:textId="77777777" w:rsidTr="00E4659F">
        <w:trPr>
          <w:trHeight w:val="496"/>
        </w:trPr>
        <w:tc>
          <w:tcPr>
            <w:tcW w:w="2586" w:type="dxa"/>
          </w:tcPr>
          <w:p w14:paraId="06063FA9" w14:textId="1E24D1E3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XIII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R$ 11.445,19</w:t>
            </w:r>
          </w:p>
        </w:tc>
        <w:tc>
          <w:tcPr>
            <w:tcW w:w="1984" w:type="dxa"/>
          </w:tcPr>
          <w:p w14:paraId="38C4DFFB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R$ 7.145,77</w:t>
            </w:r>
          </w:p>
        </w:tc>
        <w:tc>
          <w:tcPr>
            <w:tcW w:w="2235" w:type="dxa"/>
          </w:tcPr>
          <w:p w14:paraId="73D172C0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R$ 5.743,56</w:t>
            </w:r>
          </w:p>
        </w:tc>
        <w:tc>
          <w:tcPr>
            <w:tcW w:w="3793" w:type="dxa"/>
          </w:tcPr>
          <w:p w14:paraId="452C3665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R$ 4.954,64</w:t>
            </w:r>
          </w:p>
        </w:tc>
      </w:tr>
      <w:tr w:rsidR="008E5759" w:rsidRPr="00C65769" w14:paraId="4F3CC756" w14:textId="77777777" w:rsidTr="00E4659F">
        <w:trPr>
          <w:trHeight w:val="496"/>
        </w:trPr>
        <w:tc>
          <w:tcPr>
            <w:tcW w:w="2586" w:type="dxa"/>
          </w:tcPr>
          <w:p w14:paraId="5BA3C9EB" w14:textId="33A7F64B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XIV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R$ 12.017,44</w:t>
            </w:r>
          </w:p>
        </w:tc>
        <w:tc>
          <w:tcPr>
            <w:tcW w:w="1984" w:type="dxa"/>
          </w:tcPr>
          <w:p w14:paraId="358626B2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R$ 7.503,06</w:t>
            </w:r>
          </w:p>
        </w:tc>
        <w:tc>
          <w:tcPr>
            <w:tcW w:w="2235" w:type="dxa"/>
          </w:tcPr>
          <w:p w14:paraId="76874AD6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R$ 6.030,74</w:t>
            </w:r>
          </w:p>
        </w:tc>
        <w:tc>
          <w:tcPr>
            <w:tcW w:w="3793" w:type="dxa"/>
          </w:tcPr>
          <w:p w14:paraId="3F4EDB38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R$ 5.202,37</w:t>
            </w:r>
          </w:p>
        </w:tc>
      </w:tr>
      <w:tr w:rsidR="008E5759" w:rsidRPr="00C65769" w14:paraId="351E0AD1" w14:textId="77777777" w:rsidTr="00E4659F">
        <w:trPr>
          <w:trHeight w:val="496"/>
        </w:trPr>
        <w:tc>
          <w:tcPr>
            <w:tcW w:w="2586" w:type="dxa"/>
          </w:tcPr>
          <w:p w14:paraId="69B81FD5" w14:textId="4DA0582A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XV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R$ 12.618,32</w:t>
            </w:r>
          </w:p>
        </w:tc>
        <w:tc>
          <w:tcPr>
            <w:tcW w:w="1984" w:type="dxa"/>
          </w:tcPr>
          <w:p w14:paraId="57AA164E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R$ 7.878,21</w:t>
            </w:r>
          </w:p>
        </w:tc>
        <w:tc>
          <w:tcPr>
            <w:tcW w:w="2235" w:type="dxa"/>
          </w:tcPr>
          <w:p w14:paraId="332685B4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R$ 6.332,28</w:t>
            </w:r>
          </w:p>
        </w:tc>
        <w:tc>
          <w:tcPr>
            <w:tcW w:w="3793" w:type="dxa"/>
          </w:tcPr>
          <w:p w14:paraId="67E41C49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R$ 5.462,49</w:t>
            </w:r>
          </w:p>
        </w:tc>
      </w:tr>
      <w:tr w:rsidR="008E5759" w:rsidRPr="00C65769" w14:paraId="0E99F1A3" w14:textId="77777777" w:rsidTr="00E4659F">
        <w:trPr>
          <w:trHeight w:val="496"/>
        </w:trPr>
        <w:tc>
          <w:tcPr>
            <w:tcW w:w="2586" w:type="dxa"/>
          </w:tcPr>
          <w:p w14:paraId="5C91B5C9" w14:textId="1B631096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XVI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 R$ 13.249,23</w:t>
            </w:r>
          </w:p>
        </w:tc>
        <w:tc>
          <w:tcPr>
            <w:tcW w:w="1984" w:type="dxa"/>
          </w:tcPr>
          <w:p w14:paraId="5CF7D342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R$ 8.272,12</w:t>
            </w:r>
          </w:p>
        </w:tc>
        <w:tc>
          <w:tcPr>
            <w:tcW w:w="2235" w:type="dxa"/>
          </w:tcPr>
          <w:p w14:paraId="2A7072C1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R$ 6.648,88</w:t>
            </w:r>
          </w:p>
        </w:tc>
        <w:tc>
          <w:tcPr>
            <w:tcW w:w="3793" w:type="dxa"/>
          </w:tcPr>
          <w:p w14:paraId="36EF1F8B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R$ 5.735,61</w:t>
            </w:r>
          </w:p>
        </w:tc>
      </w:tr>
      <w:tr w:rsidR="008E5759" w:rsidRPr="00C65769" w14:paraId="6F28953F" w14:textId="77777777" w:rsidTr="00E4659F">
        <w:trPr>
          <w:trHeight w:val="521"/>
        </w:trPr>
        <w:tc>
          <w:tcPr>
            <w:tcW w:w="2586" w:type="dxa"/>
          </w:tcPr>
          <w:p w14:paraId="42D7C166" w14:textId="42800F5A" w:rsidR="008E5759" w:rsidRPr="00C65769" w:rsidRDefault="008E5759" w:rsidP="00E4659F">
            <w:pPr>
              <w:pStyle w:val="Pa0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XVII </w:t>
            </w:r>
            <w:r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 xml:space="preserve">  R$ 13.911,70</w:t>
            </w:r>
          </w:p>
        </w:tc>
        <w:tc>
          <w:tcPr>
            <w:tcW w:w="1984" w:type="dxa"/>
          </w:tcPr>
          <w:p w14:paraId="6A232EF5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R$ 8.685,73</w:t>
            </w:r>
          </w:p>
        </w:tc>
        <w:tc>
          <w:tcPr>
            <w:tcW w:w="2235" w:type="dxa"/>
          </w:tcPr>
          <w:p w14:paraId="62CD6317" w14:textId="77777777" w:rsidR="008E5759" w:rsidRPr="00C65769" w:rsidRDefault="008E5759" w:rsidP="00E4659F">
            <w:pPr>
              <w:pStyle w:val="Pa0"/>
              <w:jc w:val="center"/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R$ 6.981,33</w:t>
            </w:r>
          </w:p>
        </w:tc>
        <w:tc>
          <w:tcPr>
            <w:tcW w:w="3793" w:type="dxa"/>
          </w:tcPr>
          <w:p w14:paraId="7C5F4D62" w14:textId="77777777" w:rsidR="008E5759" w:rsidRPr="00C65769" w:rsidRDefault="008E5759" w:rsidP="00E4659F">
            <w:pPr>
              <w:pStyle w:val="Pa0"/>
              <w:jc w:val="center"/>
              <w:rPr>
                <w:rFonts w:ascii="Times New Roman" w:hAnsi="Times New Roman"/>
                <w:color w:val="000000"/>
              </w:rPr>
            </w:pPr>
            <w:r w:rsidRPr="00C65769">
              <w:rPr>
                <w:rStyle w:val="A33"/>
                <w:rFonts w:ascii="Times New Roman" w:hAnsi="Times New Roman" w:cs="Times New Roman"/>
                <w:bCs/>
                <w:sz w:val="24"/>
                <w:szCs w:val="24"/>
              </w:rPr>
              <w:t>R$ 6.022,40</w:t>
            </w:r>
          </w:p>
        </w:tc>
      </w:tr>
    </w:tbl>
    <w:p w14:paraId="4EAB033A" w14:textId="77777777" w:rsidR="008E5759" w:rsidRPr="00C65769" w:rsidRDefault="008E5759" w:rsidP="008E5759">
      <w:pPr>
        <w:shd w:val="clear" w:color="auto" w:fill="FFFFFF"/>
        <w:ind w:left="-567"/>
        <w:jc w:val="right"/>
        <w:rPr>
          <w:rFonts w:ascii="Times New Roman" w:hAnsi="Times New Roman" w:cs="Times New Roman"/>
        </w:rPr>
      </w:pPr>
      <w:r w:rsidRPr="00C65769">
        <w:rPr>
          <w:rFonts w:ascii="Times New Roman" w:hAnsi="Times New Roman" w:cs="Times New Roman"/>
        </w:rPr>
        <w:t>*Esta tabela já vem sendo apresentada a Fundação Municipal de Saúde desde 2015</w:t>
      </w:r>
    </w:p>
    <w:p w14:paraId="414FE5FA" w14:textId="77777777" w:rsidR="008E5759" w:rsidRPr="00942A9A" w:rsidRDefault="008E5759" w:rsidP="00910F20">
      <w:pPr>
        <w:shd w:val="clear" w:color="auto" w:fill="FFFFFF"/>
        <w:ind w:right="480"/>
        <w:rPr>
          <w:rFonts w:ascii="Times New Roman" w:hAnsi="Times New Roman" w:cs="Times New Roman"/>
        </w:rPr>
      </w:pPr>
    </w:p>
    <w:sectPr w:rsidR="008E5759" w:rsidRPr="00942A9A" w:rsidSect="00777D5C">
      <w:pgSz w:w="11900" w:h="16820"/>
      <w:pgMar w:top="103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CC63F" w14:textId="77777777" w:rsidR="00AF624D" w:rsidRDefault="00AF624D" w:rsidP="00340317">
      <w:r>
        <w:separator/>
      </w:r>
    </w:p>
  </w:endnote>
  <w:endnote w:type="continuationSeparator" w:id="0">
    <w:p w14:paraId="2BBEB87D" w14:textId="77777777" w:rsidR="00AF624D" w:rsidRDefault="00AF624D" w:rsidP="00340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arrow">
    <w:altName w:val="Arial Narrow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ple Chancery">
    <w:altName w:val="Courier New"/>
    <w:charset w:val="B1"/>
    <w:family w:val="script"/>
    <w:pitch w:val="variable"/>
    <w:sig w:usb0="00000000" w:usb1="00000003" w:usb2="00000000" w:usb3="00000000" w:csb0="000001F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2D1EA" w14:textId="77777777" w:rsidR="00AF624D" w:rsidRDefault="00AF624D" w:rsidP="00340317">
      <w:r>
        <w:separator/>
      </w:r>
    </w:p>
  </w:footnote>
  <w:footnote w:type="continuationSeparator" w:id="0">
    <w:p w14:paraId="2C0EAB9D" w14:textId="77777777" w:rsidR="00AF624D" w:rsidRDefault="00AF624D" w:rsidP="00340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07C7"/>
    <w:multiLevelType w:val="hybridMultilevel"/>
    <w:tmpl w:val="34449068"/>
    <w:lvl w:ilvl="0" w:tplc="63D07D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68A358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F0EED7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A6AEB9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5B61B0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4A6109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CFC326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A1EB6B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E44EC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98528D"/>
    <w:multiLevelType w:val="hybridMultilevel"/>
    <w:tmpl w:val="D896B450"/>
    <w:lvl w:ilvl="0" w:tplc="6F3836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57278F"/>
    <w:multiLevelType w:val="hybridMultilevel"/>
    <w:tmpl w:val="04069C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40D00"/>
    <w:multiLevelType w:val="hybridMultilevel"/>
    <w:tmpl w:val="CD20F9F2"/>
    <w:lvl w:ilvl="0" w:tplc="75F80E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0C1FC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E0285B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DA27A8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23A4E3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770C31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66EE65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22626D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99E907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CC7"/>
    <w:rsid w:val="000068F7"/>
    <w:rsid w:val="00045550"/>
    <w:rsid w:val="000D79D7"/>
    <w:rsid w:val="000F2C80"/>
    <w:rsid w:val="0021651E"/>
    <w:rsid w:val="00246CC7"/>
    <w:rsid w:val="002E1818"/>
    <w:rsid w:val="00340317"/>
    <w:rsid w:val="003711D4"/>
    <w:rsid w:val="0039438F"/>
    <w:rsid w:val="003B37B2"/>
    <w:rsid w:val="00412016"/>
    <w:rsid w:val="0052145A"/>
    <w:rsid w:val="00555FE3"/>
    <w:rsid w:val="005565AD"/>
    <w:rsid w:val="005B1EAD"/>
    <w:rsid w:val="00603F7B"/>
    <w:rsid w:val="00614B16"/>
    <w:rsid w:val="00615FE8"/>
    <w:rsid w:val="006319A4"/>
    <w:rsid w:val="0064216D"/>
    <w:rsid w:val="006440FB"/>
    <w:rsid w:val="00646976"/>
    <w:rsid w:val="006841A1"/>
    <w:rsid w:val="00687649"/>
    <w:rsid w:val="006965DB"/>
    <w:rsid w:val="006C114E"/>
    <w:rsid w:val="006D253F"/>
    <w:rsid w:val="007038F9"/>
    <w:rsid w:val="00707743"/>
    <w:rsid w:val="00756675"/>
    <w:rsid w:val="00777D5C"/>
    <w:rsid w:val="0079751C"/>
    <w:rsid w:val="007B4B93"/>
    <w:rsid w:val="007C7374"/>
    <w:rsid w:val="00801B95"/>
    <w:rsid w:val="008549F5"/>
    <w:rsid w:val="00855E06"/>
    <w:rsid w:val="00863A11"/>
    <w:rsid w:val="00885E0A"/>
    <w:rsid w:val="008914C7"/>
    <w:rsid w:val="008A0ED9"/>
    <w:rsid w:val="008D2DB6"/>
    <w:rsid w:val="008E5759"/>
    <w:rsid w:val="00910F20"/>
    <w:rsid w:val="00915A47"/>
    <w:rsid w:val="0093165E"/>
    <w:rsid w:val="00937CFA"/>
    <w:rsid w:val="00942A9A"/>
    <w:rsid w:val="00983F9A"/>
    <w:rsid w:val="0099469C"/>
    <w:rsid w:val="009A51FC"/>
    <w:rsid w:val="009C0BB1"/>
    <w:rsid w:val="009E167E"/>
    <w:rsid w:val="009E1E62"/>
    <w:rsid w:val="00A06FE6"/>
    <w:rsid w:val="00A17FBA"/>
    <w:rsid w:val="00A26667"/>
    <w:rsid w:val="00A87F28"/>
    <w:rsid w:val="00AA27B9"/>
    <w:rsid w:val="00AA43F0"/>
    <w:rsid w:val="00AA4890"/>
    <w:rsid w:val="00AB18EF"/>
    <w:rsid w:val="00AB43E2"/>
    <w:rsid w:val="00AC6235"/>
    <w:rsid w:val="00AD2ED9"/>
    <w:rsid w:val="00AE7F10"/>
    <w:rsid w:val="00AF624D"/>
    <w:rsid w:val="00B011EA"/>
    <w:rsid w:val="00B107D3"/>
    <w:rsid w:val="00B20B5F"/>
    <w:rsid w:val="00B235E0"/>
    <w:rsid w:val="00B4306D"/>
    <w:rsid w:val="00BE2A38"/>
    <w:rsid w:val="00C006E4"/>
    <w:rsid w:val="00C1485D"/>
    <w:rsid w:val="00C31799"/>
    <w:rsid w:val="00C52A8F"/>
    <w:rsid w:val="00CB06D9"/>
    <w:rsid w:val="00D77DA8"/>
    <w:rsid w:val="00D8415D"/>
    <w:rsid w:val="00E17F47"/>
    <w:rsid w:val="00E2449C"/>
    <w:rsid w:val="00E77418"/>
    <w:rsid w:val="00E97345"/>
    <w:rsid w:val="00EC24DD"/>
    <w:rsid w:val="00F5407D"/>
    <w:rsid w:val="00F55873"/>
    <w:rsid w:val="00F87253"/>
    <w:rsid w:val="00FB0F66"/>
    <w:rsid w:val="00FB608F"/>
    <w:rsid w:val="00FB7A8B"/>
    <w:rsid w:val="00FE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EDAB3E"/>
  <w14:defaultImageDpi w14:val="300"/>
  <w15:docId w15:val="{4D036EDF-ACD1-DB45-9C18-C86985024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46CC7"/>
    <w:pPr>
      <w:spacing w:line="360" w:lineRule="auto"/>
      <w:jc w:val="center"/>
    </w:pPr>
    <w:rPr>
      <w:rFonts w:ascii="Book Antiqua" w:eastAsia="Times New Roman" w:hAnsi="Book Antiqua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46CC7"/>
    <w:rPr>
      <w:rFonts w:ascii="Book Antiqua" w:eastAsia="Times New Roman" w:hAnsi="Book Antiqua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711D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/>
    </w:rPr>
  </w:style>
  <w:style w:type="paragraph" w:customStyle="1" w:styleId="Pa1">
    <w:name w:val="Pa1"/>
    <w:basedOn w:val="Normal"/>
    <w:next w:val="Normal"/>
    <w:uiPriority w:val="99"/>
    <w:rsid w:val="007C7374"/>
    <w:pPr>
      <w:widowControl w:val="0"/>
      <w:autoSpaceDE w:val="0"/>
      <w:autoSpaceDN w:val="0"/>
      <w:adjustRightInd w:val="0"/>
      <w:spacing w:line="241" w:lineRule="atLeast"/>
    </w:pPr>
    <w:rPr>
      <w:rFonts w:ascii="Helvetica Narrow" w:hAnsi="Helvetica Narrow" w:cs="Times New Roman"/>
      <w:lang w:val="en-US"/>
    </w:rPr>
  </w:style>
  <w:style w:type="character" w:customStyle="1" w:styleId="A33">
    <w:name w:val="A33"/>
    <w:uiPriority w:val="99"/>
    <w:rsid w:val="007C7374"/>
    <w:rPr>
      <w:rFonts w:ascii="Verdana" w:hAnsi="Verdana" w:cs="Verdana"/>
      <w:color w:val="000000"/>
      <w:sz w:val="26"/>
      <w:szCs w:val="26"/>
    </w:rPr>
  </w:style>
  <w:style w:type="paragraph" w:customStyle="1" w:styleId="Pa0">
    <w:name w:val="Pa0"/>
    <w:basedOn w:val="Normal"/>
    <w:next w:val="Normal"/>
    <w:uiPriority w:val="99"/>
    <w:rsid w:val="007C7374"/>
    <w:pPr>
      <w:widowControl w:val="0"/>
      <w:autoSpaceDE w:val="0"/>
      <w:autoSpaceDN w:val="0"/>
      <w:adjustRightInd w:val="0"/>
      <w:spacing w:line="241" w:lineRule="atLeast"/>
    </w:pPr>
    <w:rPr>
      <w:rFonts w:ascii="Helvetica Narrow" w:hAnsi="Helvetica Narrow" w:cs="Times New Roman"/>
      <w:lang w:val="en-US"/>
    </w:rPr>
  </w:style>
  <w:style w:type="table" w:styleId="Tabelacomgrade">
    <w:name w:val="Table Grid"/>
    <w:basedOn w:val="Tabelanormal"/>
    <w:uiPriority w:val="59"/>
    <w:rsid w:val="007C7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77D5C"/>
    <w:pPr>
      <w:spacing w:before="100" w:beforeAutospacing="1" w:after="100" w:afterAutospacing="1"/>
    </w:pPr>
    <w:rPr>
      <w:rFonts w:ascii="Times New Roman" w:hAnsi="Times New Roman" w:cs="Times New Roman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7A8B"/>
    <w:rPr>
      <w:rFonts w:ascii="Times New Roman" w:hAnsi="Times New Roman" w:cs="Times New Roman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7A8B"/>
    <w:rPr>
      <w:rFonts w:ascii="Times New Roman" w:hAnsi="Times New Roman" w:cs="Times New Roman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403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0317"/>
  </w:style>
  <w:style w:type="paragraph" w:styleId="Rodap">
    <w:name w:val="footer"/>
    <w:basedOn w:val="Normal"/>
    <w:link w:val="RodapChar"/>
    <w:unhideWhenUsed/>
    <w:rsid w:val="003403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40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7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363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26325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pmsn.blogspo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1117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Cesar Macedo</Company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Roberto Braga Macedo</dc:creator>
  <cp:keywords/>
  <dc:description/>
  <cp:lastModifiedBy>Juliana Moitinho</cp:lastModifiedBy>
  <cp:revision>2</cp:revision>
  <cp:lastPrinted>2020-07-16T18:39:00Z</cp:lastPrinted>
  <dcterms:created xsi:type="dcterms:W3CDTF">2020-07-23T19:10:00Z</dcterms:created>
  <dcterms:modified xsi:type="dcterms:W3CDTF">2020-07-23T19:10:00Z</dcterms:modified>
</cp:coreProperties>
</file>