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9EBA7" w14:textId="77777777" w:rsidR="0061206F" w:rsidRDefault="0061206F">
      <w:pPr>
        <w:pStyle w:val="Ttulo1"/>
      </w:pPr>
    </w:p>
    <w:p w14:paraId="62F239A9" w14:textId="77777777" w:rsidR="0061206F" w:rsidRDefault="00CD4E2B">
      <w:pPr>
        <w:pStyle w:val="Ttulo1"/>
        <w:jc w:val="center"/>
      </w:pPr>
      <w:r>
        <w:rPr>
          <w:rFonts w:asciiTheme="minorHAnsi" w:hAnsiTheme="minorHAnsi" w:cstheme="minorBidi"/>
          <w:i w:val="0"/>
          <w:szCs w:val="32"/>
        </w:rPr>
        <w:t>Projeto de Lei</w:t>
      </w:r>
      <w:r>
        <w:rPr>
          <w:rFonts w:asciiTheme="minorHAnsi" w:hAnsiTheme="minorHAnsi" w:cstheme="minorBidi"/>
          <w:i w:val="0"/>
          <w:sz w:val="24"/>
          <w:szCs w:val="24"/>
        </w:rPr>
        <w:t xml:space="preserve"> Nº        </w:t>
      </w:r>
      <w:proofErr w:type="gramStart"/>
      <w:r>
        <w:rPr>
          <w:rFonts w:asciiTheme="minorHAnsi" w:hAnsiTheme="minorHAnsi" w:cstheme="minorBidi"/>
          <w:i w:val="0"/>
          <w:sz w:val="24"/>
          <w:szCs w:val="24"/>
        </w:rPr>
        <w:t>/  2020</w:t>
      </w:r>
      <w:proofErr w:type="gramEnd"/>
    </w:p>
    <w:p w14:paraId="019AF9FD" w14:textId="77777777" w:rsidR="0061206F" w:rsidRDefault="0061206F">
      <w:pPr>
        <w:ind w:left="4248"/>
        <w:jc w:val="center"/>
        <w:rPr>
          <w:rFonts w:asciiTheme="minorHAnsi" w:hAnsiTheme="minorHAnsi" w:cstheme="minorBidi"/>
          <w:b w:val="0"/>
          <w:i w:val="0"/>
          <w:sz w:val="24"/>
          <w:szCs w:val="24"/>
        </w:rPr>
      </w:pPr>
    </w:p>
    <w:p w14:paraId="31752079" w14:textId="77777777" w:rsidR="0061206F" w:rsidRDefault="0061206F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756B9952" w14:textId="77777777" w:rsidR="0061206F" w:rsidRDefault="0061206F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3BE5E28D" w14:textId="2D9865D6" w:rsidR="0061206F" w:rsidRDefault="0020601A">
      <w:pPr>
        <w:ind w:left="4248"/>
        <w:jc w:val="both"/>
      </w:pPr>
      <w:r>
        <w:rPr>
          <w:rFonts w:asciiTheme="minorHAnsi" w:hAnsiTheme="minorHAnsi" w:cstheme="minorBidi"/>
          <w:bCs/>
          <w:i w:val="0"/>
          <w:sz w:val="28"/>
          <w:szCs w:val="28"/>
        </w:rPr>
        <w:t>Dispõe sobre a disponibilização de atendimento psicológico aos profissionais que atuam diretamente no enfretamento ao combate do covid-19 e dá outras providências</w:t>
      </w:r>
      <w:r w:rsidR="00CD4E2B">
        <w:rPr>
          <w:rFonts w:asciiTheme="minorHAnsi" w:hAnsiTheme="minorHAnsi" w:cstheme="minorBidi"/>
          <w:bCs/>
          <w:i w:val="0"/>
          <w:sz w:val="28"/>
          <w:szCs w:val="28"/>
        </w:rPr>
        <w:t>.</w:t>
      </w:r>
    </w:p>
    <w:p w14:paraId="7D3111E9" w14:textId="77777777" w:rsidR="0061206F" w:rsidRDefault="0061206F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5E891DEA" w14:textId="77777777" w:rsidR="0061206F" w:rsidRDefault="0061206F">
      <w:pPr>
        <w:jc w:val="right"/>
        <w:rPr>
          <w:rFonts w:asciiTheme="minorHAnsi" w:hAnsiTheme="minorHAnsi" w:cstheme="minorHAnsi"/>
          <w:b w:val="0"/>
        </w:rPr>
      </w:pPr>
    </w:p>
    <w:p w14:paraId="4D4D8707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287C9B44" w14:textId="360A464A" w:rsidR="0061206F" w:rsidRDefault="00CD4E2B">
      <w:pPr>
        <w:pStyle w:val="Recuodecorpodetexto"/>
        <w:spacing w:line="240" w:lineRule="auto"/>
        <w:rPr>
          <w:rFonts w:cstheme="minorBidi"/>
        </w:rPr>
      </w:pPr>
      <w:r>
        <w:rPr>
          <w:rFonts w:ascii="Arial" w:hAnsi="Arial" w:cstheme="minorBidi"/>
          <w:b/>
          <w:bCs/>
          <w:sz w:val="22"/>
          <w:szCs w:val="22"/>
        </w:rPr>
        <w:t>Art. 1º</w:t>
      </w:r>
      <w:r>
        <w:rPr>
          <w:rFonts w:ascii="Arial" w:hAnsi="Arial" w:cstheme="minorBidi"/>
          <w:sz w:val="22"/>
          <w:szCs w:val="22"/>
        </w:rPr>
        <w:t xml:space="preserve"> 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>O Poder Público Municipal deverá disponibilizar atendimento psicológico para os profissionais que atuam diretamente no enfrentamento à pandemia da Covid-19,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presencialmente ou 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>por meio de videoconferência </w:t>
      </w:r>
      <w:r w:rsidR="0020601A"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on-line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> em aplicativos de fácil execução.</w:t>
      </w:r>
    </w:p>
    <w:p w14:paraId="4F5D3ABF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46A39052" w14:textId="5E2F0B15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b/>
          <w:bCs/>
          <w:sz w:val="22"/>
          <w:szCs w:val="22"/>
        </w:rPr>
        <w:t xml:space="preserve">§ </w:t>
      </w:r>
      <w:r w:rsidR="008C11F2">
        <w:rPr>
          <w:rFonts w:ascii="Arial" w:hAnsi="Arial" w:cstheme="minorBidi"/>
          <w:b/>
          <w:bCs/>
          <w:sz w:val="22"/>
          <w:szCs w:val="22"/>
        </w:rPr>
        <w:t>1º</w:t>
      </w:r>
      <w:r w:rsidR="0020601A">
        <w:rPr>
          <w:rFonts w:ascii="Arial" w:hAnsi="Arial" w:cstheme="minorBidi"/>
          <w:b/>
          <w:bCs/>
          <w:sz w:val="22"/>
          <w:szCs w:val="22"/>
        </w:rPr>
        <w:t xml:space="preserve"> 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O atendimento </w:t>
      </w:r>
      <w:r w:rsidR="008C11F2">
        <w:rPr>
          <w:rFonts w:ascii="Arial" w:hAnsi="Arial" w:cs="Arial"/>
          <w:color w:val="000000"/>
          <w:sz w:val="27"/>
          <w:szCs w:val="27"/>
          <w:shd w:val="clear" w:color="auto" w:fill="FFFFFF"/>
        </w:rPr>
        <w:t>dev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>erá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ser realizado de forma coletiva</w:t>
      </w:r>
      <w:r w:rsidR="008C11F2">
        <w:rPr>
          <w:rFonts w:ascii="Arial" w:hAnsi="Arial" w:cs="Arial"/>
          <w:color w:val="000000"/>
          <w:sz w:val="27"/>
          <w:szCs w:val="27"/>
          <w:shd w:val="clear" w:color="auto" w:fill="FFFFFF"/>
        </w:rPr>
        <w:t>,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8C11F2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e </w:t>
      </w:r>
      <w:r w:rsidR="0020601A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dependendo da necessidade de cada paciente depois de avaliados </w:t>
      </w:r>
      <w:r w:rsidR="008C11F2">
        <w:rPr>
          <w:rFonts w:ascii="Arial" w:hAnsi="Arial" w:cs="Arial"/>
          <w:color w:val="000000"/>
          <w:sz w:val="27"/>
          <w:szCs w:val="27"/>
          <w:shd w:val="clear" w:color="auto" w:fill="FFFFFF"/>
        </w:rPr>
        <w:t>pelo profissional responsável, poderá ser pedido atendimento individual.</w:t>
      </w:r>
    </w:p>
    <w:p w14:paraId="0BE478F4" w14:textId="77777777" w:rsidR="0061206F" w:rsidRDefault="0061206F">
      <w:pPr>
        <w:pStyle w:val="Recuodecorpodetexto"/>
        <w:spacing w:line="240" w:lineRule="auto"/>
        <w:rPr>
          <w:rFonts w:cstheme="minorBidi"/>
        </w:rPr>
      </w:pPr>
    </w:p>
    <w:p w14:paraId="5700CFFA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4FD68424" w14:textId="4021627F" w:rsidR="0061206F" w:rsidRDefault="008C11F2">
      <w:pPr>
        <w:pStyle w:val="Recuodecorpodetexto"/>
        <w:spacing w:line="240" w:lineRule="auto"/>
        <w:rPr>
          <w:color w:val="000000"/>
          <w:sz w:val="27"/>
          <w:szCs w:val="27"/>
        </w:rPr>
      </w:pPr>
      <w:r w:rsidRPr="008C11F2">
        <w:rPr>
          <w:rFonts w:ascii="Arial" w:hAnsi="Arial" w:cstheme="minorBidi"/>
          <w:b/>
          <w:bCs/>
          <w:sz w:val="22"/>
          <w:szCs w:val="22"/>
        </w:rPr>
        <w:t xml:space="preserve">§ </w:t>
      </w:r>
      <w:r w:rsidRPr="008C11F2">
        <w:rPr>
          <w:rFonts w:ascii="Arial" w:hAnsi="Arial" w:cstheme="minorBidi"/>
          <w:b/>
          <w:bCs/>
          <w:sz w:val="22"/>
          <w:szCs w:val="22"/>
        </w:rPr>
        <w:t>2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º Para efeitos desta Lei, são considerados profissionais que atuam diretamente no enfrentamento da pandemia da Covid-19:</w:t>
      </w:r>
      <w:r>
        <w:rPr>
          <w:color w:val="000000"/>
          <w:sz w:val="27"/>
          <w:szCs w:val="27"/>
        </w:rPr>
        <w:br/>
      </w:r>
    </w:p>
    <w:p w14:paraId="5BCC7EAC" w14:textId="04FB1190" w:rsidR="008C11F2" w:rsidRPr="008C11F2" w:rsidRDefault="008C11F2" w:rsidP="008C11F2">
      <w:pPr>
        <w:pStyle w:val="Recuodecorpodetexto"/>
        <w:numPr>
          <w:ilvl w:val="0"/>
          <w:numId w:val="1"/>
        </w:numPr>
        <w:spacing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8C11F2">
        <w:rPr>
          <w:rFonts w:ascii="Arial" w:hAnsi="Arial" w:cs="Arial"/>
          <w:color w:val="000000"/>
          <w:sz w:val="27"/>
          <w:szCs w:val="27"/>
          <w:shd w:val="clear" w:color="auto" w:fill="FFFFFF"/>
        </w:rPr>
        <w:t>Profissionais da saúde;</w:t>
      </w:r>
    </w:p>
    <w:p w14:paraId="2EDD64AE" w14:textId="22D5D573" w:rsidR="008C11F2" w:rsidRPr="008C11F2" w:rsidRDefault="008C11F2" w:rsidP="008C11F2">
      <w:pPr>
        <w:pStyle w:val="Recuodecorpodetexto"/>
        <w:numPr>
          <w:ilvl w:val="0"/>
          <w:numId w:val="1"/>
        </w:numPr>
        <w:spacing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8C11F2">
        <w:rPr>
          <w:rFonts w:ascii="Arial" w:hAnsi="Arial" w:cs="Arial"/>
          <w:color w:val="000000"/>
          <w:sz w:val="27"/>
          <w:szCs w:val="27"/>
          <w:shd w:val="clear" w:color="auto" w:fill="FFFFFF"/>
        </w:rPr>
        <w:t>Profissionais da assistência social;</w:t>
      </w:r>
    </w:p>
    <w:p w14:paraId="006A5C19" w14:textId="5EE8ECD8" w:rsidR="008C11F2" w:rsidRPr="008C11F2" w:rsidRDefault="008C11F2" w:rsidP="008C11F2">
      <w:pPr>
        <w:pStyle w:val="Recuodecorpodetexto"/>
        <w:numPr>
          <w:ilvl w:val="0"/>
          <w:numId w:val="1"/>
        </w:numPr>
        <w:spacing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8C11F2">
        <w:rPr>
          <w:rFonts w:ascii="Arial" w:hAnsi="Arial" w:cs="Arial"/>
          <w:color w:val="000000"/>
          <w:sz w:val="27"/>
          <w:szCs w:val="27"/>
          <w:shd w:val="clear" w:color="auto" w:fill="FFFFFF"/>
        </w:rPr>
        <w:t>Guarda Municipal; e</w:t>
      </w:r>
    </w:p>
    <w:p w14:paraId="28D2F369" w14:textId="6C8C1489" w:rsidR="008C11F2" w:rsidRPr="008C11F2" w:rsidRDefault="008C11F2" w:rsidP="008C11F2">
      <w:pPr>
        <w:pStyle w:val="Recuodecorpodetexto"/>
        <w:numPr>
          <w:ilvl w:val="0"/>
          <w:numId w:val="1"/>
        </w:numPr>
        <w:spacing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8C11F2">
        <w:rPr>
          <w:rFonts w:ascii="Arial" w:hAnsi="Arial" w:cs="Arial"/>
          <w:color w:val="000000"/>
          <w:sz w:val="27"/>
          <w:szCs w:val="27"/>
          <w:shd w:val="clear" w:color="auto" w:fill="FFFFFF"/>
        </w:rPr>
        <w:t>Profissionais da limpeza urbana.</w:t>
      </w:r>
    </w:p>
    <w:p w14:paraId="73983756" w14:textId="77777777" w:rsidR="0061206F" w:rsidRPr="008C11F2" w:rsidRDefault="0061206F">
      <w:pPr>
        <w:pStyle w:val="Recuodecorpodetexto"/>
        <w:spacing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318FCB6A" w14:textId="5A84B3FF" w:rsidR="0061206F" w:rsidRDefault="008C11F2">
      <w:pPr>
        <w:pStyle w:val="Recuodecorpodetexto"/>
        <w:spacing w:line="240" w:lineRule="auto"/>
      </w:pPr>
      <w:r w:rsidRPr="008C11F2">
        <w:rPr>
          <w:rFonts w:ascii="Arial" w:hAnsi="Arial" w:cstheme="minorBidi"/>
          <w:b/>
          <w:bCs/>
          <w:sz w:val="22"/>
          <w:szCs w:val="22"/>
        </w:rPr>
        <w:t>Art. 2º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As sessões têm como objetivo enfrentar uma carga ainda maior de estresse devido à pandemia da 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Covid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-19.</w:t>
      </w:r>
    </w:p>
    <w:p w14:paraId="747B6E02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sz w:val="22"/>
          <w:szCs w:val="22"/>
        </w:rPr>
      </w:pPr>
    </w:p>
    <w:p w14:paraId="3E382E06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0C4A7A38" w14:textId="75399B81" w:rsidR="0061206F" w:rsidRDefault="008C11F2">
      <w:pPr>
        <w:pStyle w:val="Recuodecorpodetexto"/>
        <w:spacing w:line="240" w:lineRule="auto"/>
      </w:pPr>
      <w:r w:rsidRPr="008C11F2">
        <w:rPr>
          <w:rFonts w:ascii="Arial" w:hAnsi="Arial" w:cstheme="minorBidi"/>
          <w:b/>
          <w:bCs/>
          <w:sz w:val="22"/>
          <w:szCs w:val="22"/>
        </w:rPr>
        <w:t>Art. 3º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Esta Lei entra em vigor na data de sua publicação.</w:t>
      </w:r>
    </w:p>
    <w:p w14:paraId="203F6840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sz w:val="22"/>
          <w:szCs w:val="22"/>
        </w:rPr>
      </w:pPr>
    </w:p>
    <w:p w14:paraId="3B8F11AD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7AA5FD0D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4CE9C871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3FBB8678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18228742" w14:textId="77777777" w:rsidR="0061206F" w:rsidRDefault="00CD4E2B" w:rsidP="00B20687">
      <w:pPr>
        <w:pStyle w:val="Recuodecorpodetexto"/>
        <w:spacing w:line="240" w:lineRule="auto"/>
        <w:jc w:val="center"/>
      </w:pPr>
      <w:r>
        <w:rPr>
          <w:rFonts w:ascii="Arial" w:hAnsi="Arial" w:cstheme="minorBidi"/>
          <w:b/>
          <w:bCs/>
          <w:sz w:val="22"/>
          <w:szCs w:val="22"/>
        </w:rPr>
        <w:t>JUSTIFICATIVA</w:t>
      </w:r>
    </w:p>
    <w:p w14:paraId="7FABA466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20C4983F" w14:textId="77777777" w:rsidR="0009604F" w:rsidRDefault="008C11F2">
      <w:pPr>
        <w:pStyle w:val="Recuodecorpodetexto"/>
        <w:spacing w:line="240" w:lineRule="auto"/>
        <w:ind w:firstLine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São inúmeros os relatos que recebo de profissionais da linha de frente sobre a inexistência de apoio psicológico, neste momento a pressão está ainda maior devido à pandemia da Covid-19, aumentando o desgaste psicológico e a ansiedade.</w:t>
      </w:r>
    </w:p>
    <w:p w14:paraId="04C30E6C" w14:textId="77777777" w:rsidR="0009604F" w:rsidRDefault="008C11F2">
      <w:pPr>
        <w:pStyle w:val="Recuodecorpodetexto"/>
        <w:spacing w:line="240" w:lineRule="auto"/>
        <w:ind w:firstLine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 circunstância da epidemia faz parte do âmbito de emergências e desastres, área da psicologia que possui métodos específicos para atender pessoas que estão com sofrimento psíquico devido a uma situação externa, concreta e que afeta a todos.</w:t>
      </w:r>
    </w:p>
    <w:p w14:paraId="42129FB9" w14:textId="31116E59" w:rsidR="0061206F" w:rsidRDefault="008C11F2">
      <w:pPr>
        <w:pStyle w:val="Recuodecorpodetexto"/>
        <w:spacing w:line="240" w:lineRule="auto"/>
        <w:ind w:firstLine="0"/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Por isso a importância de aprovarmos um projeto como este, sendo assim, apresento aos Nobres Vereadores e solicito aprovação.</w:t>
      </w:r>
      <w:r w:rsidR="00CD4E2B">
        <w:rPr>
          <w:rFonts w:ascii="Arial" w:hAnsi="Arial" w:cstheme="minorBidi"/>
          <w:sz w:val="22"/>
          <w:szCs w:val="22"/>
        </w:rPr>
        <w:tab/>
      </w:r>
    </w:p>
    <w:p w14:paraId="5F8663D5" w14:textId="77777777" w:rsidR="0061206F" w:rsidRDefault="0061206F">
      <w:pPr>
        <w:pStyle w:val="Recuodecorpodetexto"/>
        <w:spacing w:line="240" w:lineRule="auto"/>
        <w:rPr>
          <w:rFonts w:asciiTheme="minorHAnsi" w:hAnsiTheme="minorHAnsi" w:cstheme="minorHAnsi"/>
          <w:sz w:val="24"/>
          <w:szCs w:val="22"/>
        </w:rPr>
      </w:pPr>
    </w:p>
    <w:p w14:paraId="41B0C43C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3565142E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01C3EF26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54BA2E64" w14:textId="58EBF915" w:rsidR="0061206F" w:rsidRDefault="00CD4E2B">
      <w:pPr>
        <w:pStyle w:val="Ttulo4"/>
      </w:pPr>
      <w:r>
        <w:rPr>
          <w:rFonts w:asciiTheme="minorHAnsi" w:hAnsiTheme="minorHAnsi" w:cstheme="minorBidi"/>
        </w:rPr>
        <w:t xml:space="preserve">Niterói, </w:t>
      </w:r>
      <w:r w:rsidR="0009604F">
        <w:rPr>
          <w:rFonts w:asciiTheme="minorHAnsi" w:hAnsiTheme="minorHAnsi" w:cstheme="minorBidi"/>
        </w:rPr>
        <w:t>09 de Junho</w:t>
      </w:r>
      <w:r>
        <w:rPr>
          <w:rFonts w:asciiTheme="minorHAnsi" w:hAnsiTheme="minorHAnsi" w:cstheme="minorBidi"/>
        </w:rPr>
        <w:t xml:space="preserve"> de 2020.</w:t>
      </w:r>
    </w:p>
    <w:p w14:paraId="059284E8" w14:textId="77777777" w:rsidR="0061206F" w:rsidRDefault="0061206F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610162D7" w14:textId="77777777" w:rsidR="0061206F" w:rsidRDefault="0061206F">
      <w:pPr>
        <w:rPr>
          <w:rFonts w:asciiTheme="minorHAnsi" w:hAnsiTheme="minorHAnsi" w:cstheme="minorHAnsi"/>
          <w:sz w:val="28"/>
        </w:rPr>
      </w:pPr>
    </w:p>
    <w:p w14:paraId="0D39B28B" w14:textId="77777777" w:rsidR="0061206F" w:rsidRDefault="0061206F">
      <w:pPr>
        <w:tabs>
          <w:tab w:val="left" w:pos="1134"/>
        </w:tabs>
        <w:jc w:val="right"/>
        <w:rPr>
          <w:rFonts w:ascii="Arial" w:hAnsi="Arial" w:cs="Arial"/>
          <w:b w:val="0"/>
          <w:sz w:val="24"/>
          <w:szCs w:val="24"/>
        </w:rPr>
      </w:pPr>
    </w:p>
    <w:p w14:paraId="79832934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37D09E43" w14:textId="77777777" w:rsidR="0061206F" w:rsidRDefault="00CD4E2B">
      <w:pPr>
        <w:tabs>
          <w:tab w:val="left" w:pos="1134"/>
        </w:tabs>
        <w:jc w:val="center"/>
        <w:rPr>
          <w:rFonts w:ascii="Arial" w:hAnsi="Arial" w:cs="Arial"/>
          <w:b w:val="0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__________________________________</w:t>
      </w:r>
    </w:p>
    <w:p w14:paraId="5954393E" w14:textId="77777777" w:rsidR="0061206F" w:rsidRDefault="00CD4E2B">
      <w:pPr>
        <w:tabs>
          <w:tab w:val="left" w:pos="1134"/>
        </w:tabs>
        <w:jc w:val="center"/>
      </w:pPr>
      <w:r>
        <w:rPr>
          <w:rFonts w:ascii="Arial" w:hAnsi="Arial" w:cs="Arial"/>
          <w:sz w:val="20"/>
          <w:szCs w:val="24"/>
        </w:rPr>
        <w:t>VEREADOR RICARDO EVANGELISTA</w:t>
      </w:r>
    </w:p>
    <w:p w14:paraId="0F24F59D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17EF45B4" w14:textId="77777777" w:rsidR="0061206F" w:rsidRDefault="0061206F">
      <w:pPr>
        <w:tabs>
          <w:tab w:val="left" w:pos="1134"/>
        </w:tabs>
        <w:rPr>
          <w:rFonts w:ascii="Arial" w:hAnsi="Arial" w:cs="Arial"/>
          <w:sz w:val="20"/>
          <w:szCs w:val="24"/>
        </w:rPr>
      </w:pPr>
    </w:p>
    <w:p w14:paraId="5151D0AC" w14:textId="77777777" w:rsidR="0061206F" w:rsidRDefault="0061206F">
      <w:pPr>
        <w:tabs>
          <w:tab w:val="left" w:pos="1134"/>
        </w:tabs>
        <w:rPr>
          <w:rFonts w:ascii="Arial" w:hAnsi="Arial" w:cs="Arial"/>
          <w:sz w:val="20"/>
          <w:szCs w:val="24"/>
        </w:rPr>
      </w:pPr>
    </w:p>
    <w:p w14:paraId="4ABF3EDC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25DB58BD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6AE803D4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61E7CC8E" w14:textId="77777777" w:rsidR="0061206F" w:rsidRDefault="0061206F"/>
    <w:sectPr w:rsidR="0061206F">
      <w:headerReference w:type="default" r:id="rId7"/>
      <w:footerReference w:type="default" r:id="rId8"/>
      <w:pgSz w:w="11906" w:h="16838"/>
      <w:pgMar w:top="2410" w:right="1418" w:bottom="1560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D7D0F" w14:textId="77777777" w:rsidR="00553C47" w:rsidRDefault="00553C47">
      <w:r>
        <w:separator/>
      </w:r>
    </w:p>
  </w:endnote>
  <w:endnote w:type="continuationSeparator" w:id="0">
    <w:p w14:paraId="20841819" w14:textId="77777777" w:rsidR="00553C47" w:rsidRDefault="0055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01621" w14:textId="77777777" w:rsidR="0061206F" w:rsidRDefault="00CD4E2B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AV. AMARAL PEIXOTO, 625, CENTRO – NITERÓI – RJ – CEP: 24.020-073 – TEL: 2620-0842</w:t>
    </w:r>
  </w:p>
  <w:p w14:paraId="068DB4ED" w14:textId="77777777" w:rsidR="0061206F" w:rsidRDefault="00CD4E2B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EMAIL: VER.RICARDOEVANGELISTA@GMAIL.COM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CFFCB" w14:textId="77777777" w:rsidR="00553C47" w:rsidRDefault="00553C47">
      <w:r>
        <w:separator/>
      </w:r>
    </w:p>
  </w:footnote>
  <w:footnote w:type="continuationSeparator" w:id="0">
    <w:p w14:paraId="5862BB97" w14:textId="77777777" w:rsidR="00553C47" w:rsidRDefault="0055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5F842" w14:textId="77777777" w:rsidR="0061206F" w:rsidRDefault="00CD4E2B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 wp14:anchorId="6E30642B" wp14:editId="517FA8D3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D1B479" w14:textId="77777777" w:rsidR="0061206F" w:rsidRDefault="0061206F">
    <w:pPr>
      <w:jc w:val="center"/>
      <w:rPr>
        <w:rFonts w:ascii="Arial" w:hAnsi="Arial" w:cs="Arial"/>
        <w:b w:val="0"/>
        <w:sz w:val="20"/>
      </w:rPr>
    </w:pPr>
  </w:p>
  <w:p w14:paraId="4A055E26" w14:textId="77777777" w:rsidR="0061206F" w:rsidRDefault="00CD4E2B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14:paraId="4AF9A9A0" w14:textId="77777777" w:rsidR="0061206F" w:rsidRDefault="00CD4E2B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Gabinete do Vereador Ricardo Evangelista</w:t>
    </w:r>
  </w:p>
  <w:p w14:paraId="66ED4673" w14:textId="77777777" w:rsidR="0061206F" w:rsidRDefault="006120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234455"/>
    <w:multiLevelType w:val="hybridMultilevel"/>
    <w:tmpl w:val="A3A4642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6F"/>
    <w:rsid w:val="0009604F"/>
    <w:rsid w:val="0020601A"/>
    <w:rsid w:val="00553C47"/>
    <w:rsid w:val="0061206F"/>
    <w:rsid w:val="008C11F2"/>
    <w:rsid w:val="00A2573E"/>
    <w:rsid w:val="00A928D6"/>
    <w:rsid w:val="00B20687"/>
    <w:rsid w:val="00CD4E2B"/>
    <w:rsid w:val="00D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92DB"/>
  <w15:docId w15:val="{EF67554F-AF8E-465C-B16B-7FAC1D0E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8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sandro cruz</cp:lastModifiedBy>
  <cp:revision>2</cp:revision>
  <cp:lastPrinted>2017-03-23T18:55:00Z</cp:lastPrinted>
  <dcterms:created xsi:type="dcterms:W3CDTF">2020-06-10T01:05:00Z</dcterms:created>
  <dcterms:modified xsi:type="dcterms:W3CDTF">2020-06-10T01:05:00Z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