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1CE0" w:rsidRPr="00FA29C9" w:rsidRDefault="0038011E" w:rsidP="00966CCC">
      <w:pPr>
        <w:spacing w:line="276" w:lineRule="auto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 xml:space="preserve">                                     </w:t>
      </w:r>
    </w:p>
    <w:p w:rsidR="0038011E" w:rsidRPr="00FA29C9" w:rsidRDefault="00161CE0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 xml:space="preserve">PROJETO DE </w:t>
      </w:r>
      <w:r w:rsidR="00287D74" w:rsidRPr="00FA29C9">
        <w:rPr>
          <w:rFonts w:ascii="Garamond" w:hAnsi="Garamond" w:cs="Arial"/>
          <w:b/>
          <w:sz w:val="26"/>
          <w:szCs w:val="26"/>
        </w:rPr>
        <w:t>LEI</w:t>
      </w:r>
      <w:r w:rsidR="001F16AF" w:rsidRPr="00FA29C9">
        <w:rPr>
          <w:rFonts w:ascii="Garamond" w:hAnsi="Garamond" w:cs="Arial"/>
          <w:b/>
          <w:sz w:val="26"/>
          <w:szCs w:val="26"/>
        </w:rPr>
        <w:t xml:space="preserve"> nº      de </w:t>
      </w:r>
      <w:r w:rsidR="00C538B3" w:rsidRPr="00FA29C9">
        <w:rPr>
          <w:rFonts w:ascii="Garamond" w:hAnsi="Garamond" w:cs="Arial"/>
          <w:b/>
          <w:sz w:val="26"/>
          <w:szCs w:val="26"/>
        </w:rPr>
        <w:t>2020</w:t>
      </w:r>
      <w:r w:rsidR="0038011E" w:rsidRPr="00FA29C9">
        <w:rPr>
          <w:rFonts w:ascii="Garamond" w:hAnsi="Garamond" w:cs="Arial"/>
          <w:b/>
          <w:sz w:val="26"/>
          <w:szCs w:val="26"/>
        </w:rPr>
        <w:t>.</w:t>
      </w:r>
    </w:p>
    <w:p w:rsidR="001F16AF" w:rsidRPr="00FA29C9" w:rsidRDefault="001F16AF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D149F5" w:rsidRPr="00FA29C9" w:rsidRDefault="00D149F5" w:rsidP="00966CCC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8D4A56" w:rsidRPr="00FA29C9" w:rsidRDefault="004D5B4D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7"/>
          <w:szCs w:val="27"/>
          <w:shd w:val="clear" w:color="auto" w:fill="FFFFFF"/>
        </w:rPr>
        <w:t>ESTABELECE TRÂNSITO LIVRE E SUSPENDE A COBRANÇA DE TARIFAS DE ESTACIONAMENTO AOS VEÍCULOS DE PROFISSIONAIS DA ÁREA DA SAÚDE E OUTROS DE SERVIÇOS PÚBLICOS ESSENCIAIS, DURANTE O PERÍODO DE EMERGÊNCIA NO ÂMBITO DO MUNICÍPIO DE NITERÓI E DA OUTRAS PROVIDÊNCIAS</w:t>
      </w:r>
      <w:r w:rsidR="00C374F0">
        <w:rPr>
          <w:rFonts w:ascii="Garamond" w:hAnsi="Garamond" w:cs="Arial"/>
          <w:b/>
          <w:sz w:val="26"/>
          <w:szCs w:val="26"/>
        </w:rPr>
        <w:t xml:space="preserve">. </w:t>
      </w:r>
    </w:p>
    <w:p w:rsidR="008D4A56" w:rsidRPr="00FA29C9" w:rsidRDefault="008D4A56" w:rsidP="00966CCC">
      <w:pPr>
        <w:ind w:left="3540"/>
        <w:jc w:val="both"/>
        <w:rPr>
          <w:rFonts w:ascii="Garamond" w:hAnsi="Garamond" w:cs="Arial"/>
          <w:b/>
          <w:sz w:val="26"/>
          <w:szCs w:val="26"/>
        </w:rPr>
      </w:pPr>
    </w:p>
    <w:p w:rsidR="00966CCC" w:rsidRPr="00FA29C9" w:rsidRDefault="00966CCC" w:rsidP="00966CCC">
      <w:pPr>
        <w:spacing w:line="276" w:lineRule="auto"/>
        <w:ind w:left="3540"/>
        <w:jc w:val="both"/>
        <w:rPr>
          <w:rFonts w:ascii="Garamond" w:hAnsi="Garamond" w:cs="Arial"/>
          <w:sz w:val="26"/>
          <w:szCs w:val="26"/>
        </w:rPr>
      </w:pPr>
    </w:p>
    <w:p w:rsidR="00357819" w:rsidRPr="00FA29C9" w:rsidRDefault="00C374F0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Autor: Vereador Ricardo Evangelista Lírio</w:t>
      </w:r>
    </w:p>
    <w:p w:rsidR="00966CCC" w:rsidRPr="00FA29C9" w:rsidRDefault="00966CCC" w:rsidP="00966CCC">
      <w:pPr>
        <w:spacing w:line="276" w:lineRule="auto"/>
        <w:ind w:left="284"/>
        <w:jc w:val="both"/>
        <w:rPr>
          <w:rFonts w:ascii="Garamond" w:hAnsi="Garamond" w:cs="Arial"/>
          <w:b/>
          <w:sz w:val="26"/>
          <w:szCs w:val="26"/>
        </w:rPr>
      </w:pPr>
    </w:p>
    <w:p w:rsidR="004D5B4D" w:rsidRDefault="00C374F0" w:rsidP="004D5B4D">
      <w:pPr>
        <w:shd w:val="clear" w:color="auto" w:fill="FFFFFF"/>
        <w:ind w:left="720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Art. 1º</w:t>
      </w:r>
      <w:r w:rsidR="004D5B4D">
        <w:rPr>
          <w:rFonts w:ascii="Arial" w:hAnsi="Arial" w:cs="Arial"/>
          <w:color w:val="000000"/>
          <w:sz w:val="27"/>
          <w:szCs w:val="27"/>
        </w:rPr>
        <w:t xml:space="preserve"> O Poder Executivo deverá estabelecer trânsito livre, bem como suspender a cobrança de tarifas de estacionamento para os veículos de profissionais da área de saúde e demais profissionais indispensáveis ao atendimento das necessidades inadiáveis da comunidade e, definidos como serviços públicos e atividades essenciais, que se encontrarem em uso no exercício de suas funções durante todo o período de emergência para enfrentamento da pandemia do </w:t>
      </w:r>
      <w:proofErr w:type="spellStart"/>
      <w:r w:rsidR="004D5B4D">
        <w:rPr>
          <w:rFonts w:ascii="Arial" w:hAnsi="Arial" w:cs="Arial"/>
          <w:color w:val="000000"/>
          <w:sz w:val="27"/>
          <w:szCs w:val="27"/>
        </w:rPr>
        <w:t>coronavírus</w:t>
      </w:r>
      <w:proofErr w:type="spellEnd"/>
      <w:r w:rsidR="004D5B4D">
        <w:rPr>
          <w:rFonts w:ascii="Arial" w:hAnsi="Arial" w:cs="Arial"/>
          <w:color w:val="000000"/>
          <w:sz w:val="27"/>
          <w:szCs w:val="27"/>
        </w:rPr>
        <w:t> (Covid-19).</w:t>
      </w:r>
    </w:p>
    <w:p w:rsidR="00A77A7F" w:rsidRDefault="007E4F60" w:rsidP="00A77A7F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 </w:t>
      </w:r>
    </w:p>
    <w:p w:rsidR="007E4F60" w:rsidRDefault="007E4F60" w:rsidP="00A77A7F">
      <w:pPr>
        <w:spacing w:line="276" w:lineRule="auto"/>
        <w:ind w:left="284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</w:p>
    <w:p w:rsidR="004D5B4D" w:rsidRDefault="004D5B4D" w:rsidP="004D5B4D">
      <w:pPr>
        <w:shd w:val="clear" w:color="auto" w:fill="FFFFFF"/>
        <w:ind w:left="720"/>
        <w:rPr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Art. 2º Esta Lei entra em vigor na data de sua publicação.</w:t>
      </w:r>
    </w:p>
    <w:p w:rsidR="00511B86" w:rsidRDefault="00511B86" w:rsidP="00511B86">
      <w:pPr>
        <w:spacing w:line="276" w:lineRule="auto"/>
        <w:ind w:left="284"/>
        <w:jc w:val="both"/>
        <w:rPr>
          <w:color w:val="000000"/>
          <w:sz w:val="27"/>
          <w:szCs w:val="27"/>
        </w:rPr>
      </w:pPr>
    </w:p>
    <w:p w:rsidR="00511B86" w:rsidRPr="00FA29C9" w:rsidRDefault="00511B86" w:rsidP="00966CCC">
      <w:pPr>
        <w:spacing w:line="276" w:lineRule="auto"/>
        <w:ind w:left="284"/>
        <w:jc w:val="both"/>
        <w:rPr>
          <w:rFonts w:ascii="Garamond" w:hAnsi="Garamond" w:cs="Arial"/>
          <w:sz w:val="26"/>
          <w:szCs w:val="26"/>
        </w:rPr>
      </w:pPr>
    </w:p>
    <w:p w:rsidR="008A0886" w:rsidRDefault="005318B1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  <w:r w:rsidRPr="00FA29C9">
        <w:rPr>
          <w:rFonts w:ascii="Garamond" w:hAnsi="Garamond" w:cs="Arial"/>
          <w:sz w:val="26"/>
          <w:szCs w:val="26"/>
        </w:rPr>
        <w:t>Niterói</w:t>
      </w:r>
      <w:r w:rsidR="00803551" w:rsidRPr="00FA29C9">
        <w:rPr>
          <w:rFonts w:ascii="Garamond" w:hAnsi="Garamond" w:cs="Arial"/>
          <w:sz w:val="26"/>
          <w:szCs w:val="26"/>
        </w:rPr>
        <w:t>,</w:t>
      </w:r>
      <w:r w:rsidR="002E1503" w:rsidRPr="00FA29C9">
        <w:rPr>
          <w:rFonts w:ascii="Garamond" w:hAnsi="Garamond" w:cs="Arial"/>
          <w:sz w:val="26"/>
          <w:szCs w:val="26"/>
        </w:rPr>
        <w:t xml:space="preserve"> </w:t>
      </w:r>
      <w:r w:rsidR="00A77A7F">
        <w:rPr>
          <w:rFonts w:ascii="Garamond" w:hAnsi="Garamond" w:cs="Arial"/>
          <w:sz w:val="26"/>
          <w:szCs w:val="26"/>
        </w:rPr>
        <w:t>1</w:t>
      </w:r>
      <w:r w:rsidR="006A1CE1">
        <w:rPr>
          <w:rFonts w:ascii="Garamond" w:hAnsi="Garamond" w:cs="Arial"/>
          <w:sz w:val="26"/>
          <w:szCs w:val="26"/>
        </w:rPr>
        <w:t>3</w:t>
      </w:r>
      <w:r w:rsidR="00591D3D">
        <w:rPr>
          <w:rFonts w:ascii="Garamond" w:hAnsi="Garamond" w:cs="Arial"/>
          <w:sz w:val="26"/>
          <w:szCs w:val="26"/>
        </w:rPr>
        <w:t xml:space="preserve"> de </w:t>
      </w:r>
      <w:proofErr w:type="gramStart"/>
      <w:r w:rsidR="00591D3D">
        <w:rPr>
          <w:rFonts w:ascii="Garamond" w:hAnsi="Garamond" w:cs="Arial"/>
          <w:sz w:val="26"/>
          <w:szCs w:val="26"/>
        </w:rPr>
        <w:t>Maio</w:t>
      </w:r>
      <w:proofErr w:type="gramEnd"/>
      <w:r w:rsidR="00966CCC" w:rsidRPr="00FA29C9">
        <w:rPr>
          <w:rFonts w:ascii="Garamond" w:hAnsi="Garamond" w:cs="Arial"/>
          <w:sz w:val="26"/>
          <w:szCs w:val="26"/>
        </w:rPr>
        <w:t xml:space="preserve"> </w:t>
      </w:r>
      <w:r w:rsidR="00261EA7" w:rsidRPr="00FA29C9">
        <w:rPr>
          <w:rFonts w:ascii="Garamond" w:hAnsi="Garamond" w:cs="Arial"/>
          <w:sz w:val="26"/>
          <w:szCs w:val="26"/>
        </w:rPr>
        <w:t>de 20</w:t>
      </w:r>
      <w:r w:rsidR="00966CCC" w:rsidRPr="00FA29C9">
        <w:rPr>
          <w:rFonts w:ascii="Garamond" w:hAnsi="Garamond" w:cs="Arial"/>
          <w:sz w:val="26"/>
          <w:szCs w:val="26"/>
        </w:rPr>
        <w:t>20</w:t>
      </w:r>
      <w:r w:rsidR="00803551" w:rsidRPr="00FA29C9">
        <w:rPr>
          <w:rFonts w:ascii="Garamond" w:hAnsi="Garamond" w:cs="Arial"/>
          <w:sz w:val="26"/>
          <w:szCs w:val="26"/>
        </w:rPr>
        <w:t>.</w:t>
      </w:r>
    </w:p>
    <w:p w:rsidR="00511B86" w:rsidRDefault="00511B86" w:rsidP="00591D3D">
      <w:pPr>
        <w:spacing w:line="276" w:lineRule="auto"/>
        <w:ind w:left="284" w:hanging="284"/>
        <w:jc w:val="center"/>
        <w:rPr>
          <w:rFonts w:ascii="Garamond" w:hAnsi="Garamond" w:cs="Arial"/>
          <w:sz w:val="26"/>
          <w:szCs w:val="26"/>
        </w:rPr>
      </w:pPr>
    </w:p>
    <w:p w:rsidR="00591D3D" w:rsidRPr="00591D3D" w:rsidRDefault="00591D3D" w:rsidP="004D5B4D">
      <w:pPr>
        <w:spacing w:line="276" w:lineRule="auto"/>
        <w:rPr>
          <w:rFonts w:ascii="Garamond" w:hAnsi="Garamond" w:cs="Arial"/>
          <w:sz w:val="26"/>
          <w:szCs w:val="26"/>
        </w:rPr>
      </w:pPr>
    </w:p>
    <w:p w:rsidR="00DA5C2E" w:rsidRPr="00FA29C9" w:rsidRDefault="00591D3D" w:rsidP="00966CCC">
      <w:pPr>
        <w:spacing w:line="276" w:lineRule="auto"/>
        <w:ind w:left="284" w:hanging="284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Ricardo Evangelista Lírio</w:t>
      </w:r>
    </w:p>
    <w:p w:rsidR="00591D3D" w:rsidRDefault="00DA5C2E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 w:rsidRPr="00FA29C9">
        <w:rPr>
          <w:rFonts w:ascii="Garamond" w:hAnsi="Garamond" w:cs="Arial"/>
          <w:b/>
          <w:sz w:val="26"/>
          <w:szCs w:val="26"/>
        </w:rPr>
        <w:t>Vereador</w:t>
      </w:r>
      <w:r w:rsidR="00591D3D">
        <w:rPr>
          <w:rFonts w:ascii="Garamond" w:hAnsi="Garamond" w:cs="Arial"/>
          <w:b/>
          <w:sz w:val="26"/>
          <w:szCs w:val="26"/>
        </w:rPr>
        <w:t xml:space="preserve"> –1º Vice-Presidente </w:t>
      </w:r>
    </w:p>
    <w:p w:rsidR="00591D3D" w:rsidRDefault="00591D3D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591D3D" w:rsidRDefault="00591D3D" w:rsidP="00591D3D">
      <w:pPr>
        <w:rPr>
          <w:rFonts w:ascii="Garamond" w:hAnsi="Garamond" w:cs="Arial"/>
          <w:b/>
          <w:sz w:val="26"/>
          <w:szCs w:val="26"/>
        </w:rPr>
      </w:pPr>
    </w:p>
    <w:p w:rsidR="00DA5C2E" w:rsidRDefault="00E240C9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JUSTIFICATIVA</w:t>
      </w:r>
    </w:p>
    <w:p w:rsidR="006A1CE1" w:rsidRDefault="006A1CE1" w:rsidP="00591D3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</w:p>
    <w:p w:rsidR="00511B86" w:rsidRPr="00FA29C9" w:rsidRDefault="004D5B4D" w:rsidP="004D5B4D">
      <w:pPr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O Projeto pretende garantir, aos profissionais da área de saúde e os demais profissionais conforme referidos no art. 3º do Decreto nº 10.282, de 20 de março de 2020, melhores condições de locomoção, facilitando, assim, o deslocamento desses profissionais, no momento de grave crise imposta pela pandemia de </w:t>
      </w:r>
      <w:proofErr w:type="spell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.</w:t>
      </w:r>
    </w:p>
    <w:sectPr w:rsidR="00511B86" w:rsidRPr="00FA29C9" w:rsidSect="0075683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E4A9D" w:rsidRDefault="00BE4A9D" w:rsidP="00B40269">
      <w:r>
        <w:separator/>
      </w:r>
    </w:p>
  </w:endnote>
  <w:endnote w:type="continuationSeparator" w:id="0">
    <w:p w:rsidR="00BE4A9D" w:rsidRDefault="00BE4A9D" w:rsidP="00B4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E4A9D" w:rsidRDefault="00BE4A9D" w:rsidP="00B40269">
      <w:r>
        <w:separator/>
      </w:r>
    </w:p>
  </w:footnote>
  <w:footnote w:type="continuationSeparator" w:id="0">
    <w:p w:rsidR="00BE4A9D" w:rsidRDefault="00BE4A9D" w:rsidP="00B40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96E0E" w:rsidRDefault="00296E0E" w:rsidP="001F16AF">
    <w:pPr>
      <w:jc w:val="center"/>
    </w:pPr>
    <w:r>
      <w:rPr>
        <w:noProof/>
      </w:rPr>
      <w:drawing>
        <wp:inline distT="0" distB="0" distL="0" distR="0" wp14:anchorId="04AE7FE6" wp14:editId="356D4BDC">
          <wp:extent cx="899015" cy="932802"/>
          <wp:effectExtent l="0" t="0" r="0" b="0"/>
          <wp:docPr id="7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015" cy="9328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96E0E" w:rsidRPr="00653BAE" w:rsidRDefault="00296E0E" w:rsidP="00653BAE">
    <w:pPr>
      <w:spacing w:line="360" w:lineRule="auto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>Câmara Municipal de Niterói</w:t>
    </w:r>
  </w:p>
  <w:p w:rsidR="00296E0E" w:rsidRPr="00653BAE" w:rsidRDefault="00296E0E" w:rsidP="00653BAE">
    <w:pPr>
      <w:spacing w:line="360" w:lineRule="auto"/>
      <w:ind w:left="-284" w:right="-285"/>
      <w:jc w:val="center"/>
      <w:rPr>
        <w:rFonts w:ascii="Arial" w:eastAsia="Arial" w:hAnsi="Arial" w:cs="Arial"/>
        <w:b/>
        <w:sz w:val="28"/>
        <w:szCs w:val="28"/>
      </w:rPr>
    </w:pPr>
    <w:r w:rsidRPr="00653BAE">
      <w:rPr>
        <w:rFonts w:ascii="Arial" w:eastAsia="Arial" w:hAnsi="Arial" w:cs="Arial"/>
        <w:b/>
        <w:sz w:val="28"/>
        <w:szCs w:val="28"/>
      </w:rPr>
      <w:t xml:space="preserve">GABINETE DO VEREADOR </w:t>
    </w:r>
    <w:r w:rsidR="00C374F0">
      <w:rPr>
        <w:rFonts w:ascii="Arial" w:eastAsia="Arial" w:hAnsi="Arial" w:cs="Arial"/>
        <w:b/>
        <w:sz w:val="28"/>
        <w:szCs w:val="28"/>
      </w:rPr>
      <w:t>RICARDO EVANGELISTA LÍRIO</w:t>
    </w:r>
  </w:p>
  <w:p w:rsidR="00296E0E" w:rsidRPr="001F16AF" w:rsidRDefault="00296E0E">
    <w:pPr>
      <w:pStyle w:val="Cabealho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D11B15"/>
    <w:multiLevelType w:val="hybridMultilevel"/>
    <w:tmpl w:val="504E3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41E5A"/>
    <w:multiLevelType w:val="hybridMultilevel"/>
    <w:tmpl w:val="819A9660"/>
    <w:lvl w:ilvl="0" w:tplc="53EC05D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EF2"/>
    <w:rsid w:val="00002B00"/>
    <w:rsid w:val="00031CBC"/>
    <w:rsid w:val="000320E3"/>
    <w:rsid w:val="000427CF"/>
    <w:rsid w:val="00055BD7"/>
    <w:rsid w:val="00063D74"/>
    <w:rsid w:val="00080D11"/>
    <w:rsid w:val="000950B0"/>
    <w:rsid w:val="000A2A36"/>
    <w:rsid w:val="000C0AEE"/>
    <w:rsid w:val="000C64D8"/>
    <w:rsid w:val="00121CE7"/>
    <w:rsid w:val="00122E64"/>
    <w:rsid w:val="00160D0E"/>
    <w:rsid w:val="00161920"/>
    <w:rsid w:val="00161CE0"/>
    <w:rsid w:val="001642F3"/>
    <w:rsid w:val="00180237"/>
    <w:rsid w:val="00191FF1"/>
    <w:rsid w:val="001930F5"/>
    <w:rsid w:val="00194D1D"/>
    <w:rsid w:val="001A2BA0"/>
    <w:rsid w:val="001B1CD4"/>
    <w:rsid w:val="001E0157"/>
    <w:rsid w:val="001E0736"/>
    <w:rsid w:val="001F16AF"/>
    <w:rsid w:val="0020204A"/>
    <w:rsid w:val="00202EF2"/>
    <w:rsid w:val="00204598"/>
    <w:rsid w:val="002138C7"/>
    <w:rsid w:val="00223BDD"/>
    <w:rsid w:val="002467E1"/>
    <w:rsid w:val="002558F3"/>
    <w:rsid w:val="00257D01"/>
    <w:rsid w:val="00261654"/>
    <w:rsid w:val="00261EA7"/>
    <w:rsid w:val="0026416C"/>
    <w:rsid w:val="00267B46"/>
    <w:rsid w:val="00287D5F"/>
    <w:rsid w:val="00287D74"/>
    <w:rsid w:val="00296E0E"/>
    <w:rsid w:val="002D528B"/>
    <w:rsid w:val="002E1503"/>
    <w:rsid w:val="002E457E"/>
    <w:rsid w:val="002E45A0"/>
    <w:rsid w:val="002F3C38"/>
    <w:rsid w:val="00322E6A"/>
    <w:rsid w:val="00327B41"/>
    <w:rsid w:val="003415DD"/>
    <w:rsid w:val="00357819"/>
    <w:rsid w:val="00367895"/>
    <w:rsid w:val="00371BF4"/>
    <w:rsid w:val="00372091"/>
    <w:rsid w:val="00374DAB"/>
    <w:rsid w:val="0038011E"/>
    <w:rsid w:val="003D41EB"/>
    <w:rsid w:val="003E6581"/>
    <w:rsid w:val="00401938"/>
    <w:rsid w:val="00413575"/>
    <w:rsid w:val="00417799"/>
    <w:rsid w:val="00440139"/>
    <w:rsid w:val="0045711F"/>
    <w:rsid w:val="00462A70"/>
    <w:rsid w:val="004859EB"/>
    <w:rsid w:val="00493534"/>
    <w:rsid w:val="004A030E"/>
    <w:rsid w:val="004D320F"/>
    <w:rsid w:val="004D4B5A"/>
    <w:rsid w:val="004D5B4D"/>
    <w:rsid w:val="004F2551"/>
    <w:rsid w:val="004F468D"/>
    <w:rsid w:val="004F7B11"/>
    <w:rsid w:val="00511B86"/>
    <w:rsid w:val="00511F93"/>
    <w:rsid w:val="005203B2"/>
    <w:rsid w:val="005318B1"/>
    <w:rsid w:val="005556B3"/>
    <w:rsid w:val="005576DA"/>
    <w:rsid w:val="00580BCB"/>
    <w:rsid w:val="00586DF3"/>
    <w:rsid w:val="00591D3D"/>
    <w:rsid w:val="005B53C4"/>
    <w:rsid w:val="005B57F1"/>
    <w:rsid w:val="005B590B"/>
    <w:rsid w:val="005C7814"/>
    <w:rsid w:val="005E1DE0"/>
    <w:rsid w:val="005F484C"/>
    <w:rsid w:val="00602D6D"/>
    <w:rsid w:val="00604FC9"/>
    <w:rsid w:val="00611797"/>
    <w:rsid w:val="00642ADC"/>
    <w:rsid w:val="006446C5"/>
    <w:rsid w:val="00653BAE"/>
    <w:rsid w:val="006550C7"/>
    <w:rsid w:val="0066521A"/>
    <w:rsid w:val="00666A65"/>
    <w:rsid w:val="00696525"/>
    <w:rsid w:val="006A1CE1"/>
    <w:rsid w:val="006B2BAB"/>
    <w:rsid w:val="006B424B"/>
    <w:rsid w:val="006C5498"/>
    <w:rsid w:val="006D199A"/>
    <w:rsid w:val="006D2624"/>
    <w:rsid w:val="006F07E5"/>
    <w:rsid w:val="006F2769"/>
    <w:rsid w:val="00711328"/>
    <w:rsid w:val="00711FC1"/>
    <w:rsid w:val="0072208B"/>
    <w:rsid w:val="00730F1D"/>
    <w:rsid w:val="0074365F"/>
    <w:rsid w:val="0075683F"/>
    <w:rsid w:val="00761B4C"/>
    <w:rsid w:val="00766837"/>
    <w:rsid w:val="007848A6"/>
    <w:rsid w:val="00797FE8"/>
    <w:rsid w:val="007A5FE8"/>
    <w:rsid w:val="007B352A"/>
    <w:rsid w:val="007C1B2C"/>
    <w:rsid w:val="007C208D"/>
    <w:rsid w:val="007D1AAD"/>
    <w:rsid w:val="007E0907"/>
    <w:rsid w:val="007E3162"/>
    <w:rsid w:val="007E4CE6"/>
    <w:rsid w:val="007E4F60"/>
    <w:rsid w:val="00803551"/>
    <w:rsid w:val="00824CA6"/>
    <w:rsid w:val="00846211"/>
    <w:rsid w:val="00853EFB"/>
    <w:rsid w:val="00864EAC"/>
    <w:rsid w:val="00873F86"/>
    <w:rsid w:val="008A0886"/>
    <w:rsid w:val="008A6273"/>
    <w:rsid w:val="008A6ED1"/>
    <w:rsid w:val="008C592D"/>
    <w:rsid w:val="008D4A56"/>
    <w:rsid w:val="008D503B"/>
    <w:rsid w:val="008F5950"/>
    <w:rsid w:val="00907325"/>
    <w:rsid w:val="009118C8"/>
    <w:rsid w:val="00915185"/>
    <w:rsid w:val="00917BCC"/>
    <w:rsid w:val="00917CB6"/>
    <w:rsid w:val="00924FDB"/>
    <w:rsid w:val="009475FD"/>
    <w:rsid w:val="00962C1A"/>
    <w:rsid w:val="00966CCC"/>
    <w:rsid w:val="009844E5"/>
    <w:rsid w:val="009972D3"/>
    <w:rsid w:val="009C037F"/>
    <w:rsid w:val="009C2B06"/>
    <w:rsid w:val="009C51F3"/>
    <w:rsid w:val="009D791E"/>
    <w:rsid w:val="00A1202C"/>
    <w:rsid w:val="00A14095"/>
    <w:rsid w:val="00A1577D"/>
    <w:rsid w:val="00A33077"/>
    <w:rsid w:val="00A405AA"/>
    <w:rsid w:val="00A768AA"/>
    <w:rsid w:val="00A77A7F"/>
    <w:rsid w:val="00A82010"/>
    <w:rsid w:val="00A937B7"/>
    <w:rsid w:val="00AA2502"/>
    <w:rsid w:val="00AB4A4B"/>
    <w:rsid w:val="00AD2FD6"/>
    <w:rsid w:val="00AE056B"/>
    <w:rsid w:val="00AE57B0"/>
    <w:rsid w:val="00B26D9B"/>
    <w:rsid w:val="00B27991"/>
    <w:rsid w:val="00B3779A"/>
    <w:rsid w:val="00B40269"/>
    <w:rsid w:val="00B4793F"/>
    <w:rsid w:val="00BA33ED"/>
    <w:rsid w:val="00BE4A9D"/>
    <w:rsid w:val="00BE6CA1"/>
    <w:rsid w:val="00BF0D6B"/>
    <w:rsid w:val="00BF6800"/>
    <w:rsid w:val="00C107A5"/>
    <w:rsid w:val="00C115C5"/>
    <w:rsid w:val="00C30580"/>
    <w:rsid w:val="00C3148D"/>
    <w:rsid w:val="00C3431E"/>
    <w:rsid w:val="00C374F0"/>
    <w:rsid w:val="00C538B3"/>
    <w:rsid w:val="00C63245"/>
    <w:rsid w:val="00C7423B"/>
    <w:rsid w:val="00C9798C"/>
    <w:rsid w:val="00CB66BE"/>
    <w:rsid w:val="00CD5DE1"/>
    <w:rsid w:val="00CE34BF"/>
    <w:rsid w:val="00CE5D47"/>
    <w:rsid w:val="00CF62C5"/>
    <w:rsid w:val="00D06473"/>
    <w:rsid w:val="00D06FA5"/>
    <w:rsid w:val="00D149F5"/>
    <w:rsid w:val="00D16E47"/>
    <w:rsid w:val="00D20B05"/>
    <w:rsid w:val="00D376B1"/>
    <w:rsid w:val="00D40BA4"/>
    <w:rsid w:val="00D44F50"/>
    <w:rsid w:val="00D54014"/>
    <w:rsid w:val="00D61074"/>
    <w:rsid w:val="00D82C77"/>
    <w:rsid w:val="00D873F1"/>
    <w:rsid w:val="00DA5C2E"/>
    <w:rsid w:val="00DA7DDC"/>
    <w:rsid w:val="00DC3DCA"/>
    <w:rsid w:val="00DE75D9"/>
    <w:rsid w:val="00DF1090"/>
    <w:rsid w:val="00DF311E"/>
    <w:rsid w:val="00E240C9"/>
    <w:rsid w:val="00E25682"/>
    <w:rsid w:val="00E73485"/>
    <w:rsid w:val="00EC3275"/>
    <w:rsid w:val="00ED4C51"/>
    <w:rsid w:val="00ED7478"/>
    <w:rsid w:val="00ED7513"/>
    <w:rsid w:val="00EE3043"/>
    <w:rsid w:val="00EE786F"/>
    <w:rsid w:val="00EF0130"/>
    <w:rsid w:val="00F03FC3"/>
    <w:rsid w:val="00F127FB"/>
    <w:rsid w:val="00F1374C"/>
    <w:rsid w:val="00F312DB"/>
    <w:rsid w:val="00F615D8"/>
    <w:rsid w:val="00F633E2"/>
    <w:rsid w:val="00F84031"/>
    <w:rsid w:val="00FA29C9"/>
    <w:rsid w:val="00FA707E"/>
    <w:rsid w:val="00FC17C1"/>
    <w:rsid w:val="00FE43E6"/>
    <w:rsid w:val="00FE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A47007"/>
  <w15:docId w15:val="{ACCF9305-EFEC-4704-980F-9A0FBA52F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B06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240C9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240C9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240C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374F0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AD2F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40565-50CF-44C5-908D-EDDC4627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andrigo</dc:creator>
  <cp:keywords/>
  <dc:description/>
  <cp:lastModifiedBy>sandro cruz</cp:lastModifiedBy>
  <cp:revision>2</cp:revision>
  <cp:lastPrinted>2020-03-29T02:24:00Z</cp:lastPrinted>
  <dcterms:created xsi:type="dcterms:W3CDTF">2020-05-13T03:12:00Z</dcterms:created>
  <dcterms:modified xsi:type="dcterms:W3CDTF">2020-05-13T03:12:00Z</dcterms:modified>
</cp:coreProperties>
</file>