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18CC" w:rsidRPr="007F7D3A" w:rsidRDefault="004F18CC" w:rsidP="00822784">
      <w:pPr>
        <w:pStyle w:val="Ttulo"/>
        <w:rPr>
          <w:rFonts w:asciiTheme="majorHAnsi" w:hAnsiTheme="majorHAnsi" w:cs="Arial"/>
          <w:i w:val="0"/>
          <w:iCs/>
          <w:caps/>
          <w:sz w:val="28"/>
        </w:rPr>
      </w:pPr>
      <w:r w:rsidRPr="007F7D3A">
        <w:rPr>
          <w:rFonts w:asciiTheme="majorHAnsi" w:hAnsiTheme="majorHAnsi" w:cs="Arial"/>
          <w:i w:val="0"/>
          <w:iCs/>
          <w:caps/>
          <w:sz w:val="28"/>
        </w:rPr>
        <w:t xml:space="preserve">Gabinete do Vereador </w:t>
      </w:r>
      <w:r>
        <w:rPr>
          <w:rFonts w:asciiTheme="majorHAnsi" w:hAnsiTheme="majorHAnsi" w:cs="Arial"/>
          <w:i w:val="0"/>
          <w:iCs/>
          <w:sz w:val="28"/>
        </w:rPr>
        <w:t xml:space="preserve"> PAULO HENRIQUE DA SILVA OLIVEIRA</w:t>
      </w:r>
    </w:p>
    <w:p w:rsidR="004F18CC" w:rsidRDefault="004F18CC">
      <w:pPr>
        <w:rPr>
          <w:rFonts w:ascii="Arial" w:hAnsi="Arial" w:cs="Arial"/>
          <w:i w:val="0"/>
          <w:iCs/>
        </w:rPr>
      </w:pPr>
    </w:p>
    <w:p w:rsidR="004F18CC" w:rsidRDefault="004F18CC" w:rsidP="00BF5D0C">
      <w:pPr>
        <w:pStyle w:val="Ttulo1"/>
        <w:ind w:left="0"/>
      </w:pPr>
    </w:p>
    <w:p w:rsidR="00F370A0" w:rsidRPr="00F370A0" w:rsidRDefault="00F370A0" w:rsidP="00F370A0"/>
    <w:p w:rsidR="004F18CC" w:rsidRPr="007F7D3A" w:rsidRDefault="000B624F" w:rsidP="00F370A0">
      <w:pPr>
        <w:pStyle w:val="Ttulo1"/>
        <w:jc w:val="center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i w:val="0"/>
          <w:iCs/>
          <w:sz w:val="24"/>
        </w:rPr>
        <w:t>Projeto de Lei Nº 00193/2019</w:t>
      </w:r>
    </w:p>
    <w:p w:rsidR="004F18CC" w:rsidRDefault="004F18CC"/>
    <w:p w:rsidR="004F18CC" w:rsidRPr="007F7D3A" w:rsidRDefault="000B624F">
      <w:pPr>
        <w:ind w:left="4248"/>
        <w:jc w:val="both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b w:val="0"/>
          <w:bCs/>
          <w:i w:val="0"/>
          <w:iCs/>
          <w:sz w:val="24"/>
        </w:rPr>
        <w:t>DISPÕE SOBRE A OBRIGATORIEDADE DO TRATAMENTO DE DESCONTAMINAÇÃO E DA ASSEPSIA DA AREIA USADA EM LOCAIS DE RECREAÇÃO, PÚBLICOS OU PRIVADOS, NO ÂMBITO DO MUNICÍPIO DE NITERÓI.</w:t>
      </w:r>
    </w:p>
    <w:p w:rsidR="004F18CC" w:rsidRPr="007F7D3A" w:rsidRDefault="004F18CC">
      <w:pPr>
        <w:jc w:val="both"/>
        <w:rPr>
          <w:rFonts w:asciiTheme="minorHAnsi" w:hAnsiTheme="minorHAnsi" w:cstheme="minorHAnsi"/>
          <w:b w:val="0"/>
          <w:bCs/>
          <w:i w:val="0"/>
          <w:iCs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0B624F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Art. 1º - Torna-se obrigatória a adoção de medidas para o tratamento de descontaminação e para a assepsia da areia usada em locais de recreação, públicos ou privados, no âmbito do Município de Niterói.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Parágrafo único: A realização das ações descritas no caput deverá ter por objetivo, descontaminar e higienizar a areia usada nos locais de recreação, a fim de evitar a transmissão de doenças às pessoas por microrganismos patogênicos existentes nesses espaços. 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Art. 2º – Para fins de efeito desta Lei, consideram-se locais de recreação: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 – Creches;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II – Escolas;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III – Parques;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IV – Praças;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V – Clubes;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VI - Condomínios    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Art. 3º -   Os responsáveis pelos locais de recreação expressos no Artigo 2º, deverão: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 – Providenciar semestralmente coleta da areia por amostragem, para análise laboratorial a fim de verificar o nível de contaminação;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II – Determinar o tipo de tratamento a ser empregado; e 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III – Fixar placas informativas próximas dos locais de recreação, com letras em tamanho legível, contendo informações sobre a manutenção, a vistoria técnica e os eventuais riscos inerentes a sua utilização.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Art. 4º - No que diz respeito às análises das areias das áreas públicas, a Prefeitura de Niterói poderá, realizar as avaliações dessas, através das secretarias e órgãos da sua própria estrutura administrativa ou, firmar parcerias com instituições públicas ou privadas.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Art. 5º - O Poder Público Municipal, regulamentará o disposto nesta Lei, estabelecendo os seguintes critérios: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 – Os padrões específicos para a descontaminação e a assepsia;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II – As normas e periodicidade para o procedimento;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III – A competência da fiscalização e sanções cabíveis tanto a órgãos públicos como a entidades particulares;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IV – Os órgãos responsáveis pelos procedimentos necessários ao efetivo cumprimento da presente Lei.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 xml:space="preserve"> Art. 6º - Esta Lei, entra em vigor na data da sua publicação, sendo revogadas as disposições em contrário.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 xml:space="preserve">                                    Sala das Sessões, 01 de agosto de 2019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Paulo Henrique da Silva Oliveira 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Vereador</w:t>
      </w: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pStyle w:val="Ttulo6"/>
        <w:jc w:val="both"/>
        <w:rPr>
          <w:rFonts w:asciiTheme="minorHAnsi" w:hAnsiTheme="minorHAnsi" w:cstheme="minorHAnsi"/>
          <w:sz w:val="24"/>
        </w:rPr>
      </w:pPr>
      <w:r w:rsidRPr="007F7D3A">
        <w:rPr>
          <w:rFonts w:asciiTheme="minorHAnsi" w:hAnsiTheme="minorHAnsi" w:cstheme="minorHAnsi"/>
          <w:sz w:val="24"/>
        </w:rPr>
        <w:t>JUSTIFICATIVA</w:t>
      </w:r>
    </w:p>
    <w:p w:rsidR="004F18CC" w:rsidRPr="007F7D3A" w:rsidRDefault="004F18CC">
      <w:pPr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O presente Projeto de Lei, tem por base a existência no município de Niterói, de inúmeros parques, creches, áreas de recreação em escolas, condomínio, praças públicas e clube, que utilizam areia com fins recreativos, seja para campos de futebol, de vôlei de praia ou, para brincadeiras infantis.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Como a areia é um componente natural, mas que está sujeita a inúmeros intempéries naturais e humanas, pode ser contaminada.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Muitas são as doenças infectocontagiosas que são contraídas pelo contato da pele com a areia contaminada. Dentre as principais infecções estão à leptospirose, a toxoplasmose, a hepatite, o hantavírus e a hisptoplasmose. Também são comuns fungos, micoses e verminoses. São pombos, gatos e outros animais, que podem contribuir para essa contaminação por causa das fezes.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Com vistas a modificar esse quadro, o presente Projeto de Lei, busca tornar obrigatória a descontaminação e assepsia da areia contida nestes locais.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É fundamental uma política pública municipal que, promova medidas constantes de descontaminação e assepsia.</w:t>
      </w:r>
    </w:p>
    <w:p w:rsidR="000B624F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</w:p>
    <w:p w:rsidR="00845167" w:rsidRPr="007F7D3A" w:rsidRDefault="00845167">
      <w:pPr>
        <w:pStyle w:val="Corpodetexto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Ttulo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31 de Julho de 2019</w:t>
      </w:r>
    </w:p>
    <w:p w:rsidR="004F18CC" w:rsidRPr="007F7D3A" w:rsidRDefault="004F18CC">
      <w:pPr>
        <w:pStyle w:val="Ttulo2"/>
        <w:jc w:val="lef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rPr>
          <w:rFonts w:asciiTheme="minorHAnsi" w:hAnsiTheme="minorHAnsi" w:cstheme="minorHAnsi"/>
          <w:sz w:val="28"/>
        </w:rPr>
      </w:pPr>
    </w:p>
    <w:p w:rsidR="004F18CC" w:rsidRPr="007F7D3A" w:rsidRDefault="004F18CC" w:rsidP="000B624F">
      <w:pPr>
        <w:pStyle w:val="Ttulo3"/>
        <w:rPr>
          <w:rFonts w:asciiTheme="minorHAnsi" w:hAnsiTheme="minorHAnsi" w:cstheme="minorHAnsi"/>
          <w:i/>
          <w:iCs/>
          <w:caps/>
          <w:sz w:val="28"/>
        </w:rPr>
      </w:pPr>
      <w:r w:rsidRPr="007F7D3A">
        <w:rPr>
          <w:rFonts w:asciiTheme="minorHAnsi" w:hAnsiTheme="minorHAnsi" w:cstheme="minorHAnsi"/>
          <w:caps/>
          <w:sz w:val="24"/>
        </w:rPr>
        <w:t xml:space="preserve">Vereador </w:t>
      </w:r>
      <w:r>
        <w:rPr>
          <w:rFonts w:asciiTheme="minorHAnsi" w:hAnsiTheme="minorHAnsi" w:cstheme="minorHAnsi"/>
          <w:sz w:val="24"/>
        </w:rPr>
        <w:t xml:space="preserve"> PAULO HENRIQUE DA SILVA OLIVEIRA</w:t>
      </w:r>
    </w:p>
    <w:sectPr w:rsidR="004F18CC" w:rsidRPr="007F7D3A" w:rsidSect="00E536C0">
      <w:headerReference w:type="default" r:id="rId6"/>
      <w:pgSz w:w="11907" w:h="16840" w:code="9"/>
      <w:pgMar w:top="851" w:right="1418" w:bottom="567" w:left="1418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D205E" w:rsidRDefault="00CD205E">
      <w:r>
        <w:separator/>
      </w:r>
    </w:p>
  </w:endnote>
  <w:endnote w:type="continuationSeparator" w:id="1">
    <w:p w:rsidR="00CD205E" w:rsidRDefault="00CD20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D205E" w:rsidRDefault="00CD205E">
      <w:r>
        <w:separator/>
      </w:r>
    </w:p>
  </w:footnote>
  <w:footnote w:type="continuationSeparator" w:id="1">
    <w:p w:rsidR="00CD205E" w:rsidRDefault="00CD205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8CC" w:rsidRDefault="004F18CC">
    <w:pPr>
      <w:pStyle w:val="Cabealho"/>
      <w:jc w:val="center"/>
    </w:pPr>
    <w:r>
      <w:object w:dxaOrig="848" w:dyaOrig="127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2.75pt;height:63.55pt" o:ole="" fillcolor="window">
          <v:imagedata r:id="rId1" o:title=""/>
        </v:shape>
        <o:OLEObject Type="Embed" ProgID="Word.Picture.8" ShapeID="_x0000_i1025" DrawAspect="Content" ObjectID="_1454400343" r:id="rId2"/>
      </w:object>
    </w:r>
  </w:p>
  <w:p w:rsidR="004F18CC" w:rsidRDefault="004F18CC">
    <w:pPr>
      <w:jc w:val="center"/>
      <w:rPr>
        <w:bCs/>
        <w:sz w:val="28"/>
      </w:rPr>
    </w:pPr>
    <w:r>
      <w:rPr>
        <w:bCs/>
        <w:i w:val="0"/>
        <w:sz w:val="28"/>
      </w:rPr>
      <w:t>Câmara Municipal de Niterói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33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2"/>
  </w:hdrShapeDefaults>
  <w:footnotePr>
    <w:footnote w:id="0"/>
    <w:footnote w:id="1"/>
  </w:footnotePr>
  <w:endnotePr>
    <w:endnote w:id="0"/>
    <w:endnote w:id="1"/>
  </w:endnotePr>
  <w:compat/>
  <w:rsids>
    <w:rsidRoot w:val="000C3EB1"/>
    <w:rsid w:val="000B624F"/>
    <w:rsid w:val="000C3EB1"/>
    <w:rsid w:val="001F5750"/>
    <w:rsid w:val="0020041B"/>
    <w:rsid w:val="00242950"/>
    <w:rsid w:val="00292F38"/>
    <w:rsid w:val="002F6877"/>
    <w:rsid w:val="00376F13"/>
    <w:rsid w:val="00424C8E"/>
    <w:rsid w:val="004F18CC"/>
    <w:rsid w:val="00591893"/>
    <w:rsid w:val="00676F47"/>
    <w:rsid w:val="007C7D63"/>
    <w:rsid w:val="007F3678"/>
    <w:rsid w:val="007F7D3A"/>
    <w:rsid w:val="00822784"/>
    <w:rsid w:val="008439AD"/>
    <w:rsid w:val="00845167"/>
    <w:rsid w:val="00BC4799"/>
    <w:rsid w:val="00BF5D0C"/>
    <w:rsid w:val="00CA61A5"/>
    <w:rsid w:val="00CD13AF"/>
    <w:rsid w:val="00CD205E"/>
    <w:rsid w:val="00D06FDE"/>
    <w:rsid w:val="00DD7520"/>
    <w:rsid w:val="00E536C0"/>
    <w:rsid w:val="00F370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</Words>
  <Characters>146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dl</cp:lastModifiedBy>
  <cp:revision>2</cp:revision>
  <cp:lastPrinted>2013-08-21T17:44:00Z</cp:lastPrinted>
  <dcterms:created xsi:type="dcterms:W3CDTF">2014-02-20T14:19:00Z</dcterms:created>
  <dcterms:modified xsi:type="dcterms:W3CDTF">2014-02-20T14:19:00Z</dcterms:modified>
</cp:coreProperties>
</file>