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Decreto Legislativo Nº 00001/2019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Concede a Medalha José Clemente Pereira ao Capitão da Polícia Militar do Estado do Rio de Janeiro (PMERJ) Diego Ferreira dos Santos.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Fica concedida a Medalha José Clemente Pereira ao Capitão da Polícia Militar do Estado do Rio de Janeiro (PMERJ) Diego Ferreira dos Santos.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 Este Decreto Legislativo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Justifica-se a presente homenagem ao Capitão da Polícia Militar do Estado do Rio de Janeiro (PMERJ) Diego Ferreira dos Santos, Comandante da 3ª Companhia Destacada do 12º Batalhão de Policia Militar pela brilhante atuação policial que culminou na deflagração do cerco tático na Ponte Presidente Costa e Silva (Ponte Rio-Niterói) no dia 20 de Agosto de 2018, a fim de localizar e prender elementos fortemente armados que estavam no interior dos veículos Honda HRV de cor branca, placa XXI 6498-RJ e um veículo Jeep Renegade de cor branca, placa LSW 4549-RJ, ambos produtos de roubo e após intensa troca de tiros, 06 marginais vieram a óbito e 03 criminosos foram presos.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Na operação foram apreendidos os seguintes materiais: 04 fuzis com 08 carregadores, 04 pistolas com 06 carregadores, 02 Granadas, grande quantidade de munições de diversos calibres e 9 Rádios transmissores com bateria. Ações como estas servem de exemplo para seus pares e subordinados e são motivos de orgulho para seus superiores, pois simbolizam o compromisso com a Instituição Policial Militar, demonstrando determinação e alto nível de profissionalismo, destreza e bravura, não restando dúvida que o brilhante oficial é possuidor de uma lisura a toda prova, o que serve de exemplo para todos os integrantes da bicentenária corporação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20 de Fevereiro de 2019</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EAF" w:rsidRDefault="00D56EAF">
      <w:r>
        <w:separator/>
      </w:r>
    </w:p>
  </w:endnote>
  <w:endnote w:type="continuationSeparator" w:id="1">
    <w:p w:rsidR="00D56EAF" w:rsidRDefault="00D56E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EAF" w:rsidRDefault="00D56EAF">
      <w:r>
        <w:separator/>
      </w:r>
    </w:p>
  </w:footnote>
  <w:footnote w:type="continuationSeparator" w:id="1">
    <w:p w:rsidR="00D56EAF" w:rsidRDefault="00D56E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80"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E52AD"/>
    <w:rsid w:val="004F18CC"/>
    <w:rsid w:val="00591893"/>
    <w:rsid w:val="00676F47"/>
    <w:rsid w:val="007C7D63"/>
    <w:rsid w:val="007F3678"/>
    <w:rsid w:val="007F7D3A"/>
    <w:rsid w:val="00822784"/>
    <w:rsid w:val="008439AD"/>
    <w:rsid w:val="00845167"/>
    <w:rsid w:val="00BC4799"/>
    <w:rsid w:val="00BF5D0C"/>
    <w:rsid w:val="00CA61A5"/>
    <w:rsid w:val="00CD13AF"/>
    <w:rsid w:val="00D06FDE"/>
    <w:rsid w:val="00D56EAF"/>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