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8CC" w:rsidRPr="007F7D3A" w:rsidRDefault="004F18CC" w:rsidP="00822784">
      <w:pPr>
        <w:pStyle w:val="Ttulo"/>
        <w:rPr>
          <w:rFonts w:asciiTheme="majorHAnsi" w:hAnsiTheme="majorHAnsi" w:cs="Arial"/>
          <w:i w:val="0"/>
          <w:iCs/>
          <w:caps/>
          <w:sz w:val="28"/>
        </w:rPr>
      </w:pPr>
      <w:r w:rsidRPr="007F7D3A">
        <w:rPr>
          <w:rFonts w:asciiTheme="majorHAnsi" w:hAnsiTheme="majorHAnsi" w:cs="Arial"/>
          <w:i w:val="0"/>
          <w:iCs/>
          <w:caps/>
          <w:sz w:val="28"/>
        </w:rPr>
        <w:t xml:space="preserve">Gabinete do Vereador </w:t>
      </w:r>
      <w:r>
        <w:rPr>
          <w:rFonts w:asciiTheme="majorHAnsi" w:hAnsiTheme="majorHAnsi" w:cs="Arial"/>
          <w:i w:val="0"/>
          <w:iCs/>
          <w:sz w:val="28"/>
        </w:rPr>
        <w:t xml:space="preserve"> RICARDO EVANGELISTA LÍRIO</w:t>
      </w:r>
    </w:p>
    <w:p w:rsidR="004F18CC" w:rsidRDefault="004F18CC">
      <w:pPr>
        <w:rPr>
          <w:rFonts w:ascii="Arial" w:hAnsi="Arial" w:cs="Arial"/>
          <w:i w:val="0"/>
          <w:iCs/>
        </w:rPr>
      </w:pPr>
    </w:p>
    <w:p w:rsidR="004F18CC" w:rsidRDefault="004F18CC" w:rsidP="00BF5D0C">
      <w:pPr>
        <w:pStyle w:val="Ttulo1"/>
        <w:ind w:left="0"/>
      </w:pPr>
    </w:p>
    <w:p w:rsidR="00F370A0" w:rsidRPr="00F370A0" w:rsidRDefault="00F370A0" w:rsidP="00F370A0"/>
    <w:p w:rsidR="004F18CC" w:rsidRPr="007F7D3A" w:rsidRDefault="000B624F" w:rsidP="00F370A0">
      <w:pPr>
        <w:pStyle w:val="Ttulo1"/>
        <w:jc w:val="center"/>
        <w:rPr>
          <w:rFonts w:asciiTheme="minorHAnsi" w:hAnsiTheme="minorHAnsi" w:cstheme="minorHAnsi"/>
          <w:i w:val="0"/>
          <w:iCs/>
          <w:sz w:val="24"/>
        </w:rPr>
      </w:pPr>
      <w:r>
        <w:rPr>
          <w:rFonts w:asciiTheme="minorHAnsi" w:hAnsiTheme="minorHAnsi" w:cstheme="minorHAnsi"/>
          <w:i w:val="0"/>
          <w:iCs/>
          <w:sz w:val="24"/>
        </w:rPr>
        <w:t>Requerimento Nº 00004/2019</w:t>
      </w:r>
    </w:p>
    <w:p w:rsidR="004F18CC" w:rsidRDefault="004F18CC"/>
    <w:p w:rsidR="004F18CC" w:rsidRPr="007F7D3A" w:rsidRDefault="000B624F">
      <w:pPr>
        <w:ind w:left="4248"/>
        <w:jc w:val="both"/>
        <w:rPr>
          <w:rFonts w:asciiTheme="minorHAnsi" w:hAnsiTheme="minorHAnsi" w:cstheme="minorHAnsi"/>
          <w:i w:val="0"/>
          <w:iCs/>
          <w:sz w:val="24"/>
        </w:rPr>
      </w:pPr>
      <w:r>
        <w:rPr>
          <w:rFonts w:asciiTheme="minorHAnsi" w:hAnsiTheme="minorHAnsi" w:cstheme="minorHAnsi"/>
          <w:b w:val="0"/>
          <w:bCs/>
          <w:i w:val="0"/>
          <w:iCs/>
          <w:sz w:val="24"/>
        </w:rPr>
        <w:t>Requer do Exmo Senhor Prefeito, informações sobre aspectos do Projeto de Lei que “Dispõe sobre as Diretrizes Orçamentárias para o Exercício Financeiro de 2019 e dá outras providências” para esclarecer se o fato de que algumas variáveis estimadas, referenciadas no cenário macroeconômico que fundamentou as premissas da LDO, estarem já bastante descoladas de seus efetivos valores no quadro atual de situação (junho de 2018), não poderão comprometer os resultados previstos de forma deletéria para o Município.</w:t>
      </w:r>
    </w:p>
    <w:p w:rsidR="004F18CC" w:rsidRPr="007F7D3A" w:rsidRDefault="004F18CC">
      <w:pPr>
        <w:jc w:val="both"/>
        <w:rPr>
          <w:rFonts w:asciiTheme="minorHAnsi" w:hAnsiTheme="minorHAnsi" w:cstheme="minorHAnsi"/>
          <w:b w:val="0"/>
          <w:bCs/>
          <w:i w:val="0"/>
          <w:iCs/>
          <w:sz w:val="24"/>
        </w:rPr>
      </w:pPr>
    </w:p>
    <w:p w:rsidR="004F18CC" w:rsidRPr="007F7D3A" w:rsidRDefault="004F18CC">
      <w:pPr>
        <w:jc w:val="right"/>
        <w:rPr>
          <w:rFonts w:asciiTheme="minorHAnsi" w:hAnsiTheme="minorHAnsi" w:cstheme="minorHAnsi"/>
          <w:b w:val="0"/>
        </w:rPr>
      </w:pPr>
    </w:p>
    <w:p w:rsidR="004F18CC" w:rsidRPr="007F7D3A" w:rsidRDefault="004F18CC">
      <w:pPr>
        <w:jc w:val="right"/>
        <w:rPr>
          <w:rFonts w:asciiTheme="minorHAnsi" w:hAnsiTheme="minorHAnsi" w:cstheme="minorHAnsi"/>
          <w:b w:val="0"/>
        </w:rPr>
      </w:pPr>
    </w:p>
    <w:p w:rsidR="004F18CC" w:rsidRPr="007F7D3A" w:rsidRDefault="000B624F" w:rsidP="000C3EB1">
      <w:pPr>
        <w:pStyle w:val="Recuodecorpodetexto"/>
        <w:spacing w:line="240" w:lineRule="auto"/>
        <w:ind w:firstLine="0"/>
        <w:rPr>
          <w:rFonts w:asciiTheme="minorHAnsi" w:hAnsiTheme="minorHAnsi" w:cstheme="minorHAnsi"/>
          <w:sz w:val="24"/>
        </w:rPr>
      </w:pPr>
      <w:r>
        <w:rPr>
          <w:rFonts w:asciiTheme="minorHAnsi" w:hAnsiTheme="minorHAnsi" w:cstheme="minorHAnsi"/>
          <w:sz w:val="24"/>
        </w:rPr>
        <w:t>Requeiro à Mesa Diretora, nos termos do Artigo 128, §3, Inciso X, do Regimento Interno da Câmara Municipal de Niterói, ouvido o Douto Plenário, que seja oficiado Excelentíssimo Senhor Prefeito de Niterói, junto ao Seu Chefe de Gabinete, para prestar informações, nos seguintes termos:
</w:t>
      </w:r>
      <w:r>
        <w:rPr>
          <w:rFonts w:asciiTheme="minorHAnsi" w:hAnsiTheme="minorHAnsi" w:cstheme="minorHAnsi"/>
          <w:sz w:val="24"/>
        </w:rPr>
        <w:br/>
      </w:r>
      <w:r>
        <w:rPr>
          <w:rFonts w:asciiTheme="minorHAnsi" w:hAnsiTheme="minorHAnsi" w:cstheme="minorHAnsi"/>
          <w:sz w:val="24"/>
        </w:rPr>
        <w:t>- Esclarecer se o fato de que algumas variáveis estimadas, referenciadas no cenário macroeconômico que fundamentou as premissas da LDO, estarem já bastante descoladas de seus efetivos valores no quadro atual de situação (junho de 2018), não poderão comprometer os resultados previstos de forma deletéria para o Município.</w:t>
      </w:r>
    </w:p>
    <w:p w:rsidR="00845167" w:rsidRPr="007F7D3A" w:rsidRDefault="00845167" w:rsidP="000C3EB1">
      <w:pPr>
        <w:pStyle w:val="Recuodecorpodetexto"/>
        <w:spacing w:line="240" w:lineRule="auto"/>
        <w:ind w:firstLine="0"/>
        <w:rPr>
          <w:rFonts w:asciiTheme="minorHAnsi" w:hAnsiTheme="minorHAnsi" w:cstheme="minorHAnsi"/>
          <w:sz w:val="24"/>
        </w:rPr>
      </w:pPr>
    </w:p>
    <w:p w:rsidR="00845167" w:rsidRPr="007F7D3A" w:rsidRDefault="00845167" w:rsidP="000C3EB1">
      <w:pPr>
        <w:pStyle w:val="Recuodecorpodetexto"/>
        <w:spacing w:line="240" w:lineRule="auto"/>
        <w:ind w:firstLine="0"/>
        <w:rPr>
          <w:rFonts w:asciiTheme="minorHAnsi" w:hAnsiTheme="minorHAnsi" w:cstheme="minorHAnsi"/>
          <w:sz w:val="24"/>
        </w:rPr>
      </w:pPr>
    </w:p>
    <w:p w:rsidR="004F18CC" w:rsidRPr="007F7D3A" w:rsidRDefault="004F18CC">
      <w:pPr>
        <w:pStyle w:val="Ttulo6"/>
        <w:jc w:val="both"/>
        <w:rPr>
          <w:rFonts w:asciiTheme="minorHAnsi" w:hAnsiTheme="minorHAnsi" w:cstheme="minorHAnsi"/>
          <w:sz w:val="24"/>
        </w:rPr>
      </w:pPr>
      <w:r w:rsidRPr="007F7D3A">
        <w:rPr>
          <w:rFonts w:asciiTheme="minorHAnsi" w:hAnsiTheme="minorHAnsi" w:cstheme="minorHAnsi"/>
          <w:sz w:val="24"/>
        </w:rPr>
        <w:t>JUSTIFICATIVA</w:t>
      </w:r>
    </w:p>
    <w:p w:rsidR="004F18CC" w:rsidRPr="007F7D3A" w:rsidRDefault="004F18CC">
      <w:pPr>
        <w:rPr>
          <w:rFonts w:asciiTheme="minorHAnsi" w:hAnsiTheme="minorHAnsi" w:cstheme="minorHAnsi"/>
          <w:sz w:val="24"/>
        </w:rPr>
      </w:pPr>
    </w:p>
    <w:p w:rsidR="004F18CC" w:rsidRPr="007F7D3A" w:rsidRDefault="000B624F">
      <w:pPr>
        <w:pStyle w:val="Corpodetexto"/>
        <w:rPr>
          <w:rFonts w:asciiTheme="minorHAnsi" w:hAnsiTheme="minorHAnsi" w:cstheme="minorHAnsi"/>
          <w:sz w:val="24"/>
        </w:rPr>
      </w:pPr>
      <w:r>
        <w:rPr>
          <w:rFonts w:asciiTheme="minorHAnsi" w:hAnsiTheme="minorHAnsi" w:cstheme="minorHAnsi"/>
          <w:sz w:val="24"/>
        </w:rPr>
        <w:t>Trata-se de Projeto de Lei, que tem por finalidade dispor sobre as “Diretrizes Orçamentárias para o Exercício financeiro de 2019 e dá outras providências“com fundamento no artigo 130 da Lei Orgânica do Município de Niterói, estabelecendo as metas e as prioridades da Administração para o próximo ano.
</w:t>
      </w:r>
      <w:r>
        <w:rPr>
          <w:rFonts w:asciiTheme="minorHAnsi" w:hAnsiTheme="minorHAnsi" w:cstheme="minorHAnsi"/>
          <w:sz w:val="24"/>
        </w:rPr>
        <w:br/>
      </w:r>
      <w:r>
        <w:rPr>
          <w:rFonts w:asciiTheme="minorHAnsi" w:hAnsiTheme="minorHAnsi" w:cstheme="minorHAnsi"/>
          <w:sz w:val="24"/>
        </w:rPr>
        <w:t>Nesse diapasão, fazem-se necessários alguns esclarecimentos por parte dessa administração, para que o entendimento acerca de questões relevantes para o bom andamento da previsão e execução orçamentária deste Município sejam assegurados.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Feitas estas considerações introdutórias, e:
</w:t>
      </w:r>
      <w:r>
        <w:rPr>
          <w:rFonts w:asciiTheme="minorHAnsi" w:hAnsiTheme="minorHAnsi" w:cstheme="minorHAnsi"/>
          <w:sz w:val="24"/>
        </w:rPr>
        <w:br/>
      </w:r>
      <w:r>
        <w:rPr>
          <w:rFonts w:asciiTheme="minorHAnsi" w:hAnsiTheme="minorHAnsi" w:cstheme="minorHAnsi"/>
          <w:sz w:val="24"/>
        </w:rPr>
        <w:t>Considerando o relevante interesse da sociedade do qual se revestem as Leis relativas aos Orçamentos Públicos.
</w:t>
      </w:r>
      <w:r>
        <w:rPr>
          <w:rFonts w:asciiTheme="minorHAnsi" w:hAnsiTheme="minorHAnsi" w:cstheme="minorHAnsi"/>
          <w:sz w:val="24"/>
        </w:rPr>
        <w:br/>
      </w:r>
      <w:r>
        <w:rPr>
          <w:rFonts w:asciiTheme="minorHAnsi" w:hAnsiTheme="minorHAnsi" w:cstheme="minorHAnsi"/>
          <w:sz w:val="24"/>
        </w:rPr>
        <w:t>Considerando a competência fiscalizadora desta Câmara de Vereadores.
</w:t>
      </w:r>
      <w:r>
        <w:rPr>
          <w:rFonts w:asciiTheme="minorHAnsi" w:hAnsiTheme="minorHAnsi" w:cstheme="minorHAnsi"/>
          <w:sz w:val="24"/>
        </w:rPr>
        <w:br/>
      </w:r>
      <w:r>
        <w:rPr>
          <w:rFonts w:asciiTheme="minorHAnsi" w:hAnsiTheme="minorHAnsi" w:cstheme="minorHAnsi"/>
          <w:sz w:val="24"/>
        </w:rPr>
        <w:t>Apresentamos, assim, a justificativa para o presente Requerimento de Informações.</w:t>
      </w:r>
    </w:p>
    <w:p w:rsidR="000B624F" w:rsidRPr="007F7D3A" w:rsidRDefault="000B624F">
      <w:pPr>
        <w:pStyle w:val="Corpodetexto"/>
        <w:rPr>
          <w:rFonts w:asciiTheme="minorHAnsi" w:hAnsiTheme="minorHAnsi" w:cstheme="minorHAnsi"/>
          <w:sz w:val="24"/>
        </w:rPr>
      </w:pPr>
    </w:p>
    <w:p w:rsidR="00845167" w:rsidRPr="007F7D3A" w:rsidRDefault="00845167">
      <w:pPr>
        <w:pStyle w:val="Corpodetexto"/>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0B624F">
      <w:pPr>
        <w:pStyle w:val="Ttulo4"/>
        <w:rPr>
          <w:rFonts w:asciiTheme="minorHAnsi" w:hAnsiTheme="minorHAnsi" w:cstheme="minorHAnsi"/>
        </w:rPr>
      </w:pPr>
      <w:r>
        <w:rPr>
          <w:rFonts w:asciiTheme="minorHAnsi" w:hAnsiTheme="minorHAnsi" w:cstheme="minorHAnsi"/>
        </w:rPr>
        <w:t>12 de Dezembro de 2018</w:t>
      </w:r>
    </w:p>
    <w:p w:rsidR="004F18CC" w:rsidRPr="007F7D3A" w:rsidRDefault="004F18CC">
      <w:pPr>
        <w:pStyle w:val="Ttulo2"/>
        <w:jc w:val="left"/>
        <w:rPr>
          <w:rFonts w:asciiTheme="minorHAnsi" w:hAnsiTheme="minorHAnsi" w:cstheme="minorHAnsi"/>
          <w:sz w:val="24"/>
        </w:rPr>
      </w:pPr>
    </w:p>
    <w:p w:rsidR="004F18CC" w:rsidRPr="007F7D3A" w:rsidRDefault="004F18CC">
      <w:pPr>
        <w:rPr>
          <w:rFonts w:asciiTheme="minorHAnsi" w:hAnsiTheme="minorHAnsi" w:cstheme="minorHAnsi"/>
          <w:sz w:val="28"/>
        </w:rPr>
      </w:pPr>
    </w:p>
    <w:p w:rsidR="004F18CC" w:rsidRPr="007F7D3A" w:rsidRDefault="004F18CC" w:rsidP="000B624F">
      <w:pPr>
        <w:pStyle w:val="Ttulo3"/>
        <w:rPr>
          <w:rFonts w:asciiTheme="minorHAnsi" w:hAnsiTheme="minorHAnsi" w:cstheme="minorHAnsi"/>
          <w:i/>
          <w:iCs/>
          <w:caps/>
          <w:sz w:val="28"/>
        </w:rPr>
      </w:pPr>
      <w:r w:rsidRPr="007F7D3A">
        <w:rPr>
          <w:rFonts w:asciiTheme="minorHAnsi" w:hAnsiTheme="minorHAnsi" w:cstheme="minorHAnsi"/>
          <w:caps/>
          <w:sz w:val="24"/>
        </w:rPr>
        <w:t xml:space="preserve">Vereador </w:t>
      </w:r>
      <w:r>
        <w:rPr>
          <w:rFonts w:asciiTheme="minorHAnsi" w:hAnsiTheme="minorHAnsi" w:cstheme="minorHAnsi"/>
          <w:sz w:val="24"/>
        </w:rPr>
        <w:t xml:space="preserve"> RICARDO EVANGELISTA LÍRIO</w:t>
      </w:r>
    </w:p>
    <w:sectPr w:rsidR="004F18CC" w:rsidRPr="007F7D3A" w:rsidSect="00E536C0">
      <w:headerReference w:type="default" r:id="rId6"/>
      <w:pgSz w:w="11907" w:h="16840" w:code="9"/>
      <w:pgMar w:top="851" w:right="1418" w:bottom="567"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3DBD" w:rsidRDefault="00AB3DBD">
      <w:r>
        <w:separator/>
      </w:r>
    </w:p>
  </w:endnote>
  <w:endnote w:type="continuationSeparator" w:id="1">
    <w:p w:rsidR="00AB3DBD" w:rsidRDefault="00AB3D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3DBD" w:rsidRDefault="00AB3DBD">
      <w:r>
        <w:separator/>
      </w:r>
    </w:p>
  </w:footnote>
  <w:footnote w:type="continuationSeparator" w:id="1">
    <w:p w:rsidR="00AB3DBD" w:rsidRDefault="00AB3DB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8CC" w:rsidRDefault="004F18CC">
    <w:pPr>
      <w:pStyle w:val="Cabealho"/>
      <w:jc w:val="center"/>
    </w:pPr>
    <w:r>
      <w:object w:dxaOrig="848" w:dyaOrig="12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63.55pt" o:ole="" fillcolor="window">
          <v:imagedata r:id="rId1" o:title=""/>
        </v:shape>
        <o:OLEObject Type="Embed" ProgID="Word.Picture.8" ShapeID="_x0000_i1025" DrawAspect="Content" ObjectID="_1454400363" r:id="rId2"/>
      </w:object>
    </w:r>
  </w:p>
  <w:p w:rsidR="004F18CC" w:rsidRDefault="004F18CC">
    <w:pPr>
      <w:jc w:val="center"/>
      <w:rPr>
        <w:bCs/>
        <w:sz w:val="28"/>
      </w:rPr>
    </w:pPr>
    <w:r>
      <w:rPr>
        <w:bCs/>
        <w:i w:val="0"/>
        <w:sz w:val="28"/>
      </w:rPr>
      <w:t>Câmara Municipal de Niterói</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3"/>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0"/>
    <w:footnote w:id="1"/>
  </w:footnotePr>
  <w:endnotePr>
    <w:endnote w:id="0"/>
    <w:endnote w:id="1"/>
  </w:endnotePr>
  <w:compat/>
  <w:rsids>
    <w:rsidRoot w:val="000C3EB1"/>
    <w:rsid w:val="000B624F"/>
    <w:rsid w:val="000C3EB1"/>
    <w:rsid w:val="001F5750"/>
    <w:rsid w:val="0020041B"/>
    <w:rsid w:val="00242950"/>
    <w:rsid w:val="00292F38"/>
    <w:rsid w:val="002F6877"/>
    <w:rsid w:val="00376F13"/>
    <w:rsid w:val="00424C8E"/>
    <w:rsid w:val="004F18CC"/>
    <w:rsid w:val="00591893"/>
    <w:rsid w:val="00676F47"/>
    <w:rsid w:val="007C7D63"/>
    <w:rsid w:val="007F3678"/>
    <w:rsid w:val="007F7D3A"/>
    <w:rsid w:val="00822784"/>
    <w:rsid w:val="008439AD"/>
    <w:rsid w:val="00845167"/>
    <w:rsid w:val="00AB3DBD"/>
    <w:rsid w:val="00BC4799"/>
    <w:rsid w:val="00BF5D0C"/>
    <w:rsid w:val="00CA61A5"/>
    <w:rsid w:val="00CD13AF"/>
    <w:rsid w:val="00D06FDE"/>
    <w:rsid w:val="00DD7520"/>
    <w:rsid w:val="00E536C0"/>
    <w:rsid w:val="00F370A0"/>
    <w:rsid w:val="00FC4BB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6C0"/>
    <w:rPr>
      <w:b/>
      <w:i/>
      <w:sz w:val="32"/>
    </w:rPr>
  </w:style>
  <w:style w:type="paragraph" w:styleId="Ttulo1">
    <w:name w:val="heading 1"/>
    <w:basedOn w:val="Normal"/>
    <w:next w:val="Normal"/>
    <w:qFormat/>
    <w:rsid w:val="00E536C0"/>
    <w:pPr>
      <w:keepNext/>
      <w:ind w:left="640"/>
      <w:outlineLvl w:val="0"/>
    </w:pPr>
  </w:style>
  <w:style w:type="paragraph" w:styleId="Ttulo2">
    <w:name w:val="heading 2"/>
    <w:basedOn w:val="Normal"/>
    <w:next w:val="Normal"/>
    <w:qFormat/>
    <w:rsid w:val="00E536C0"/>
    <w:pPr>
      <w:keepNext/>
      <w:jc w:val="center"/>
      <w:outlineLvl w:val="1"/>
    </w:pPr>
    <w:rPr>
      <w:rFonts w:eastAsia="Arial Unicode MS"/>
      <w:bCs/>
      <w:i w:val="0"/>
      <w:sz w:val="28"/>
      <w:szCs w:val="24"/>
    </w:rPr>
  </w:style>
  <w:style w:type="paragraph" w:styleId="Ttulo3">
    <w:name w:val="heading 3"/>
    <w:basedOn w:val="Normal"/>
    <w:next w:val="Normal"/>
    <w:qFormat/>
    <w:rsid w:val="00E536C0"/>
    <w:pPr>
      <w:keepNext/>
      <w:jc w:val="center"/>
      <w:outlineLvl w:val="2"/>
    </w:pPr>
    <w:rPr>
      <w:rFonts w:ascii="Arial" w:eastAsia="Arial Unicode MS" w:hAnsi="Arial" w:cs="Arial"/>
      <w:bCs/>
      <w:i w:val="0"/>
      <w:sz w:val="20"/>
      <w:szCs w:val="24"/>
    </w:rPr>
  </w:style>
  <w:style w:type="paragraph" w:styleId="Ttulo4">
    <w:name w:val="heading 4"/>
    <w:basedOn w:val="Normal"/>
    <w:next w:val="Normal"/>
    <w:qFormat/>
    <w:rsid w:val="00E536C0"/>
    <w:pPr>
      <w:keepNext/>
      <w:jc w:val="right"/>
      <w:outlineLvl w:val="3"/>
    </w:pPr>
    <w:rPr>
      <w:rFonts w:ascii="Arial" w:hAnsi="Arial" w:cs="Arial"/>
      <w:i w:val="0"/>
      <w:iCs/>
      <w:sz w:val="24"/>
    </w:rPr>
  </w:style>
  <w:style w:type="paragraph" w:styleId="Ttulo6">
    <w:name w:val="heading 6"/>
    <w:basedOn w:val="Normal"/>
    <w:next w:val="Normal"/>
    <w:qFormat/>
    <w:rsid w:val="00E536C0"/>
    <w:pPr>
      <w:keepNext/>
      <w:outlineLvl w:val="5"/>
    </w:pPr>
    <w:rPr>
      <w:rFonts w:eastAsia="Arial Unicode MS"/>
      <w:bCs/>
      <w:i w:val="0"/>
      <w:sz w:val="30"/>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egenda">
    <w:name w:val="caption"/>
    <w:basedOn w:val="Normal"/>
    <w:next w:val="Normal"/>
    <w:qFormat/>
    <w:rsid w:val="00E536C0"/>
    <w:pPr>
      <w:jc w:val="center"/>
    </w:pPr>
    <w:rPr>
      <w:color w:val="000000"/>
      <w:sz w:val="28"/>
    </w:rPr>
  </w:style>
  <w:style w:type="paragraph" w:styleId="Cabealho">
    <w:name w:val="header"/>
    <w:basedOn w:val="Normal"/>
    <w:semiHidden/>
    <w:rsid w:val="00E536C0"/>
    <w:pPr>
      <w:tabs>
        <w:tab w:val="center" w:pos="4419"/>
        <w:tab w:val="right" w:pos="8838"/>
      </w:tabs>
    </w:pPr>
  </w:style>
  <w:style w:type="paragraph" w:styleId="Rodap">
    <w:name w:val="footer"/>
    <w:basedOn w:val="Normal"/>
    <w:semiHidden/>
    <w:rsid w:val="00E536C0"/>
    <w:pPr>
      <w:tabs>
        <w:tab w:val="center" w:pos="4419"/>
        <w:tab w:val="right" w:pos="8838"/>
      </w:tabs>
    </w:pPr>
  </w:style>
  <w:style w:type="paragraph" w:styleId="Corpodetexto">
    <w:name w:val="Body Text"/>
    <w:basedOn w:val="Normal"/>
    <w:semiHidden/>
    <w:rsid w:val="00E536C0"/>
    <w:pPr>
      <w:jc w:val="both"/>
    </w:pPr>
    <w:rPr>
      <w:rFonts w:ascii="Courier New" w:hAnsi="Courier New" w:cs="Courier New"/>
      <w:b w:val="0"/>
      <w:bCs/>
      <w:i w:val="0"/>
      <w:iCs/>
      <w:sz w:val="28"/>
    </w:rPr>
  </w:style>
  <w:style w:type="paragraph" w:styleId="Recuodecorpodetexto">
    <w:name w:val="Body Text Indent"/>
    <w:basedOn w:val="Normal"/>
    <w:semiHidden/>
    <w:rsid w:val="00E536C0"/>
    <w:pPr>
      <w:spacing w:line="360" w:lineRule="auto"/>
      <w:ind w:firstLine="708"/>
      <w:jc w:val="both"/>
    </w:pPr>
    <w:rPr>
      <w:b w:val="0"/>
      <w:i w:val="0"/>
      <w:sz w:val="28"/>
      <w:szCs w:val="24"/>
    </w:rPr>
  </w:style>
  <w:style w:type="paragraph" w:styleId="Ttulo">
    <w:name w:val="Title"/>
    <w:basedOn w:val="Normal"/>
    <w:qFormat/>
    <w:rsid w:val="00E536C0"/>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Words>
  <Characters>146</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lpstr>
    </vt:vector>
  </TitlesOfParts>
  <Company/>
  <LinksUpToDate>false</LinksUpToDate>
  <CharactersWithSpaces>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dl</cp:lastModifiedBy>
  <cp:revision>2</cp:revision>
  <cp:lastPrinted>2013-08-21T17:44:00Z</cp:lastPrinted>
  <dcterms:created xsi:type="dcterms:W3CDTF">2014-02-20T14:20:00Z</dcterms:created>
  <dcterms:modified xsi:type="dcterms:W3CDTF">2014-02-20T14:20:00Z</dcterms:modified>
</cp:coreProperties>
</file>