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RENATO CORDEIRO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00208/2018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de Eventos do Município de Niterói, “ A Cavalgada em comemoração ao Aniversário da Cidade de Niterói”.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incluído no Calendário Oficial de Eventos do Município de Niterói, “ A Cavalgada em Comemoração ao Aniversário da Cidade de Niterói”, a ser comemorada anualmente, no dia 22 de novembro.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 cavalgada percorrerá a orla da Cidade de Niterói, com saída da Praça Araribóia até o bairro de Jurujuba.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As despesas decorrentes com a execução desta Lei serão obtidos por iniciativa própria consignadas no Orçamento Municipal ou mediante parceria com entidades da iniciativa privada.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cavalgada é um evento equestre, uma manifestação cultural em forma de passeio, realizada por grupos de cavaleiros e amazonas, de prática desportiva não formal e de lazer, para fins de confraternização e de culto à história, tradição e folclore.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projeto, tem por objetivo inserir a cavalgada na programação oficial de comemoração de aniversário da cidade de Niterói, proporcionando momentos de lazer e entretenimento aos amantes da cavalgada,  despertando o interesse pelas coisas do campo  ao público telespectador, percorrendo a orla da cidade,  com alegria, descontração e diversão, para quem participa e assiste.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evento é uma reivindicação do grupo de cavaleiros “União dos Cavaleiros de Niterói”, apoiados por criadores de cavalos da região, moradores e frequentadores dos haras da cidade que vivem na rotina intensa e acelarada de Niterói mas têm raízes no interior e são apaixonados por equinos, estimulando também o lado country da cidade, fomentando negócios e o turismo.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iniciativa corrobora com o projeto de implantação do Parque Rural da Prefeitura de Niterói, no Engenho do Mato, na Região Oceânica, cujos objetivos do projeto são incentivar a vocação rural da cidade, estimular novos negócios e investimentos do segmento, além de gerar emprego e renda.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Niterói, 22 de outubro 2018.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Renato Cordeiro Júnior ( Renatinho da Oficina)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         Vereador – PTB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 de Outubro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RENATO CORDEIRO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