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DAC" w:rsidRPr="00F47786" w:rsidRDefault="00433BCD" w:rsidP="00911F14">
      <w:pPr>
        <w:pStyle w:val="Ttulo"/>
        <w:tabs>
          <w:tab w:val="left" w:pos="2930"/>
          <w:tab w:val="center" w:pos="4702"/>
        </w:tabs>
        <w:rPr>
          <w:rFonts w:ascii="Arial" w:hAnsi="Arial" w:cs="Arial"/>
          <w:sz w:val="28"/>
        </w:rPr>
      </w:pPr>
      <w:r w:rsidRPr="00F47786">
        <w:rPr>
          <w:rFonts w:ascii="Arial" w:hAnsi="Arial" w:cs="Arial"/>
          <w:sz w:val="28"/>
        </w:rPr>
        <w:t xml:space="preserve">REQUERIMENTO </w:t>
      </w:r>
      <w:r w:rsidR="00F47786" w:rsidRPr="00F47786">
        <w:rPr>
          <w:rFonts w:ascii="Arial" w:hAnsi="Arial" w:cs="Arial"/>
          <w:sz w:val="28"/>
        </w:rPr>
        <w:t>N</w:t>
      </w:r>
      <w:r w:rsidRPr="00F47786">
        <w:rPr>
          <w:rFonts w:ascii="Arial" w:hAnsi="Arial" w:cs="Arial"/>
          <w:sz w:val="28"/>
        </w:rPr>
        <w:t xml:space="preserve">º </w:t>
      </w:r>
      <w:r w:rsidR="00911C80" w:rsidRPr="00F47786">
        <w:rPr>
          <w:rFonts w:ascii="Arial" w:hAnsi="Arial" w:cs="Arial"/>
          <w:sz w:val="28"/>
        </w:rPr>
        <w:t xml:space="preserve"> </w:t>
      </w:r>
      <w:r w:rsidR="00CD777B" w:rsidRPr="00F47786">
        <w:rPr>
          <w:rFonts w:ascii="Arial" w:hAnsi="Arial" w:cs="Arial"/>
          <w:sz w:val="28"/>
        </w:rPr>
        <w:t xml:space="preserve">  </w:t>
      </w:r>
      <w:r w:rsidR="00F47786" w:rsidRPr="00F47786">
        <w:rPr>
          <w:rFonts w:ascii="Arial" w:hAnsi="Arial" w:cs="Arial"/>
          <w:sz w:val="28"/>
        </w:rPr>
        <w:t xml:space="preserve">   </w:t>
      </w:r>
      <w:r w:rsidR="00CD777B" w:rsidRPr="00F47786">
        <w:rPr>
          <w:rFonts w:ascii="Arial" w:hAnsi="Arial" w:cs="Arial"/>
          <w:sz w:val="28"/>
        </w:rPr>
        <w:t xml:space="preserve">   </w:t>
      </w:r>
      <w:r w:rsidR="00911C80" w:rsidRPr="00F47786">
        <w:rPr>
          <w:rFonts w:ascii="Arial" w:hAnsi="Arial" w:cs="Arial"/>
          <w:sz w:val="28"/>
        </w:rPr>
        <w:t xml:space="preserve">   </w:t>
      </w:r>
      <w:r w:rsidR="00607DAC" w:rsidRPr="00F47786">
        <w:rPr>
          <w:rFonts w:ascii="Arial" w:hAnsi="Arial" w:cs="Arial"/>
          <w:sz w:val="28"/>
        </w:rPr>
        <w:t>/201</w:t>
      </w:r>
      <w:r w:rsidR="00950660" w:rsidRPr="00F47786">
        <w:rPr>
          <w:rFonts w:ascii="Arial" w:hAnsi="Arial" w:cs="Arial"/>
          <w:sz w:val="28"/>
        </w:rPr>
        <w:t>8</w:t>
      </w:r>
    </w:p>
    <w:p w:rsidR="001C30D1" w:rsidRPr="00F47786" w:rsidRDefault="00607DAC" w:rsidP="00911F14">
      <w:pPr>
        <w:pStyle w:val="Recuodecorpodetexto"/>
        <w:ind w:left="4860"/>
        <w:jc w:val="both"/>
        <w:rPr>
          <w:rFonts w:ascii="Arial" w:hAnsi="Arial" w:cs="Arial"/>
        </w:rPr>
      </w:pPr>
      <w:r w:rsidRPr="00F47786">
        <w:rPr>
          <w:rFonts w:ascii="Arial" w:hAnsi="Arial" w:cs="Arial"/>
        </w:rPr>
        <w:t xml:space="preserve">Realização de Audiência Pública sobre </w:t>
      </w:r>
      <w:r w:rsidR="00063243" w:rsidRPr="00F47786">
        <w:rPr>
          <w:rFonts w:ascii="Arial" w:hAnsi="Arial" w:cs="Arial"/>
        </w:rPr>
        <w:t>as reivindicações de profissionais de educação, pais e alunos da rede municipal de ensino</w:t>
      </w:r>
      <w:r w:rsidRPr="00F47786">
        <w:rPr>
          <w:rFonts w:ascii="Arial" w:hAnsi="Arial" w:cs="Arial"/>
        </w:rPr>
        <w:t>.</w:t>
      </w:r>
    </w:p>
    <w:p w:rsidR="00911F14" w:rsidRPr="00F47786" w:rsidRDefault="008E7937" w:rsidP="00995AF5">
      <w:pPr>
        <w:tabs>
          <w:tab w:val="left" w:pos="1701"/>
        </w:tabs>
        <w:ind w:firstLine="1701"/>
        <w:jc w:val="both"/>
        <w:rPr>
          <w:rFonts w:ascii="Arial" w:hAnsi="Arial" w:cs="Arial"/>
          <w:bCs/>
          <w:iCs/>
        </w:rPr>
      </w:pPr>
      <w:r w:rsidRPr="00F47786">
        <w:rPr>
          <w:rFonts w:ascii="Arial" w:hAnsi="Arial" w:cs="Arial"/>
          <w:bCs/>
          <w:iCs/>
        </w:rPr>
        <w:t xml:space="preserve">Requeiro à Mesa Diretora, na </w:t>
      </w:r>
      <w:proofErr w:type="gramStart"/>
      <w:r w:rsidRPr="00F47786">
        <w:rPr>
          <w:rFonts w:ascii="Arial" w:hAnsi="Arial" w:cs="Arial"/>
          <w:bCs/>
          <w:iCs/>
        </w:rPr>
        <w:t>forma regimental, ouvido</w:t>
      </w:r>
      <w:proofErr w:type="gramEnd"/>
      <w:r w:rsidRPr="00F47786">
        <w:rPr>
          <w:rFonts w:ascii="Arial" w:hAnsi="Arial" w:cs="Arial"/>
          <w:bCs/>
          <w:iCs/>
        </w:rPr>
        <w:t xml:space="preserve"> o Douto Plenário, que seja r</w:t>
      </w:r>
      <w:r w:rsidR="00995542" w:rsidRPr="00F47786">
        <w:rPr>
          <w:rFonts w:ascii="Arial" w:hAnsi="Arial" w:cs="Arial"/>
          <w:bCs/>
          <w:iCs/>
        </w:rPr>
        <w:t>ealizada Audiência Pública para</w:t>
      </w:r>
      <w:r w:rsidRPr="00F47786">
        <w:rPr>
          <w:rFonts w:ascii="Arial" w:hAnsi="Arial" w:cs="Arial"/>
          <w:bCs/>
          <w:iCs/>
        </w:rPr>
        <w:t xml:space="preserve"> debater </w:t>
      </w:r>
      <w:r w:rsidR="00995AF5" w:rsidRPr="00F47786">
        <w:rPr>
          <w:rFonts w:ascii="Arial" w:hAnsi="Arial" w:cs="Arial"/>
        </w:rPr>
        <w:t>as principais reivindicações dos</w:t>
      </w:r>
      <w:r w:rsidR="00063243" w:rsidRPr="00F47786">
        <w:rPr>
          <w:rFonts w:ascii="Arial" w:hAnsi="Arial" w:cs="Arial"/>
        </w:rPr>
        <w:t xml:space="preserve"> profissionais de educação, pais e alunos da rede municipal de ensino da cidade, a ser agendada junto da Primeira Secretaria</w:t>
      </w:r>
      <w:r w:rsidRPr="00F47786">
        <w:rPr>
          <w:rFonts w:ascii="Arial" w:hAnsi="Arial" w:cs="Arial"/>
          <w:bCs/>
          <w:iCs/>
        </w:rPr>
        <w:t xml:space="preserve">. </w:t>
      </w:r>
      <w:r w:rsidR="00141D59" w:rsidRPr="00F47786">
        <w:rPr>
          <w:rFonts w:ascii="Arial" w:hAnsi="Arial" w:cs="Arial"/>
          <w:bCs/>
          <w:iCs/>
        </w:rPr>
        <w:t xml:space="preserve">Que </w:t>
      </w:r>
      <w:r w:rsidR="00607DAC" w:rsidRPr="00F47786">
        <w:rPr>
          <w:rFonts w:ascii="Arial" w:hAnsi="Arial" w:cs="Arial"/>
          <w:bCs/>
          <w:iCs/>
        </w:rPr>
        <w:t>seja devidamente publicada</w:t>
      </w:r>
      <w:r w:rsidR="00ED6532" w:rsidRPr="00F47786">
        <w:rPr>
          <w:rFonts w:ascii="Arial" w:hAnsi="Arial" w:cs="Arial"/>
          <w:bCs/>
          <w:iCs/>
        </w:rPr>
        <w:t xml:space="preserve"> nos atos oficiais do Poder Legislativo Municipal</w:t>
      </w:r>
      <w:r w:rsidR="00607DAC" w:rsidRPr="00F47786">
        <w:rPr>
          <w:rFonts w:ascii="Arial" w:hAnsi="Arial" w:cs="Arial"/>
          <w:bCs/>
          <w:iCs/>
        </w:rPr>
        <w:t xml:space="preserve"> a realização da</w:t>
      </w:r>
      <w:r w:rsidR="00ED6532" w:rsidRPr="00F47786">
        <w:rPr>
          <w:rFonts w:ascii="Arial" w:hAnsi="Arial" w:cs="Arial"/>
          <w:bCs/>
          <w:iCs/>
        </w:rPr>
        <w:t xml:space="preserve"> presente</w:t>
      </w:r>
      <w:r w:rsidR="00607DAC" w:rsidRPr="00F47786">
        <w:rPr>
          <w:rFonts w:ascii="Arial" w:hAnsi="Arial" w:cs="Arial"/>
          <w:bCs/>
          <w:iCs/>
        </w:rPr>
        <w:t xml:space="preserve"> Audiência Pública, a ser transmitida e gravada pela TV Câmara</w:t>
      </w:r>
      <w:r w:rsidR="005A177F" w:rsidRPr="00F47786">
        <w:rPr>
          <w:rFonts w:ascii="Arial" w:hAnsi="Arial" w:cs="Arial"/>
          <w:bCs/>
          <w:iCs/>
        </w:rPr>
        <w:t xml:space="preserve">. </w:t>
      </w:r>
    </w:p>
    <w:p w:rsidR="00911C80" w:rsidRPr="00F47786" w:rsidRDefault="005A177F" w:rsidP="00911F14">
      <w:pPr>
        <w:tabs>
          <w:tab w:val="left" w:pos="1701"/>
        </w:tabs>
        <w:ind w:firstLine="1701"/>
        <w:jc w:val="both"/>
        <w:rPr>
          <w:rFonts w:ascii="Arial" w:hAnsi="Arial" w:cs="Arial"/>
          <w:bCs/>
          <w:iCs/>
        </w:rPr>
      </w:pPr>
      <w:proofErr w:type="gramStart"/>
      <w:r w:rsidRPr="00F47786">
        <w:rPr>
          <w:rFonts w:ascii="Arial" w:hAnsi="Arial" w:cs="Arial"/>
          <w:bCs/>
          <w:iCs/>
        </w:rPr>
        <w:t>Deverão</w:t>
      </w:r>
      <w:proofErr w:type="gramEnd"/>
      <w:r w:rsidRPr="00F47786">
        <w:rPr>
          <w:rFonts w:ascii="Arial" w:hAnsi="Arial" w:cs="Arial"/>
          <w:bCs/>
          <w:iCs/>
        </w:rPr>
        <w:t xml:space="preserve"> ser convidados para esta audiência,</w:t>
      </w:r>
      <w:r w:rsidR="00063243" w:rsidRPr="00F47786">
        <w:rPr>
          <w:rFonts w:ascii="Arial" w:hAnsi="Arial" w:cs="Arial"/>
          <w:bCs/>
          <w:iCs/>
        </w:rPr>
        <w:t xml:space="preserve"> o Sr. Rodrigo Neves Barreto, Prefeito do Município de Niterói;</w:t>
      </w:r>
      <w:r w:rsidR="00C51FED" w:rsidRPr="00F47786">
        <w:rPr>
          <w:rFonts w:ascii="Arial" w:hAnsi="Arial" w:cs="Arial"/>
          <w:bCs/>
          <w:iCs/>
        </w:rPr>
        <w:t xml:space="preserve"> </w:t>
      </w:r>
      <w:r w:rsidR="00063243" w:rsidRPr="00F47786">
        <w:rPr>
          <w:rFonts w:ascii="Arial" w:hAnsi="Arial" w:cs="Arial"/>
          <w:bCs/>
          <w:iCs/>
        </w:rPr>
        <w:t xml:space="preserve">a Sra. Giovanna </w:t>
      </w:r>
      <w:proofErr w:type="spellStart"/>
      <w:r w:rsidR="00063243" w:rsidRPr="00F47786">
        <w:rPr>
          <w:rFonts w:ascii="Arial" w:hAnsi="Arial" w:cs="Arial"/>
          <w:bCs/>
          <w:iCs/>
        </w:rPr>
        <w:t>Victer</w:t>
      </w:r>
      <w:proofErr w:type="spellEnd"/>
      <w:r w:rsidR="00063243" w:rsidRPr="00F47786">
        <w:rPr>
          <w:rFonts w:ascii="Arial" w:hAnsi="Arial" w:cs="Arial"/>
          <w:bCs/>
          <w:iCs/>
        </w:rPr>
        <w:t xml:space="preserve">, Secretaria Municipal de Planejamento, </w:t>
      </w:r>
      <w:r w:rsidR="00063243" w:rsidRPr="00F47786">
        <w:rPr>
          <w:rStyle w:val="Forte"/>
          <w:rFonts w:ascii="Arial" w:hAnsi="Arial" w:cs="Arial"/>
          <w:b w:val="0"/>
        </w:rPr>
        <w:t>Modernização da Gestão e Controle;</w:t>
      </w:r>
      <w:r w:rsidRPr="00F47786">
        <w:rPr>
          <w:rFonts w:ascii="Arial" w:hAnsi="Arial" w:cs="Arial"/>
          <w:bCs/>
          <w:iCs/>
        </w:rPr>
        <w:t xml:space="preserve"> </w:t>
      </w:r>
      <w:r w:rsidR="00E212EE" w:rsidRPr="00F47786">
        <w:rPr>
          <w:rFonts w:ascii="Arial" w:hAnsi="Arial" w:cs="Arial"/>
          <w:bCs/>
          <w:iCs/>
        </w:rPr>
        <w:t>o</w:t>
      </w:r>
      <w:r w:rsidR="00063243" w:rsidRPr="00F47786">
        <w:rPr>
          <w:rFonts w:ascii="Arial" w:hAnsi="Arial" w:cs="Arial"/>
          <w:bCs/>
          <w:iCs/>
        </w:rPr>
        <w:t xml:space="preserve"> </w:t>
      </w:r>
      <w:r w:rsidR="00063243" w:rsidRPr="00F47786">
        <w:rPr>
          <w:rFonts w:ascii="Arial" w:hAnsi="Arial" w:cs="Arial"/>
        </w:rPr>
        <w:t>Sr. Bruno Gonçalves Ribeiro, Presidente da Fundação Municipal de Educação – FME,</w:t>
      </w:r>
      <w:r w:rsidR="00C51FED" w:rsidRPr="00F47786">
        <w:rPr>
          <w:rFonts w:ascii="Arial" w:hAnsi="Arial" w:cs="Arial"/>
        </w:rPr>
        <w:t xml:space="preserve"> a Sra. Flavia Monteiro de Barros Araújo, </w:t>
      </w:r>
      <w:r w:rsidR="00C51FED" w:rsidRPr="00F47786">
        <w:rPr>
          <w:rStyle w:val="Forte"/>
          <w:rFonts w:ascii="Arial" w:hAnsi="Arial" w:cs="Arial"/>
          <w:b w:val="0"/>
        </w:rPr>
        <w:t>Secretaria Municipal de Educação, Ciência e Tecnologia; além da Direção Colegiada do Sindicato dos Profissionais de Educação de Niterói (SEPE)</w:t>
      </w:r>
      <w:r w:rsidR="00C51FED" w:rsidRPr="00F47786">
        <w:rPr>
          <w:rFonts w:ascii="Arial" w:hAnsi="Arial" w:cs="Arial"/>
        </w:rPr>
        <w:t>.</w:t>
      </w:r>
      <w:r w:rsidR="00911F14" w:rsidRPr="00F47786">
        <w:rPr>
          <w:rFonts w:ascii="Arial" w:hAnsi="Arial" w:cs="Arial"/>
        </w:rPr>
        <w:t xml:space="preserve"> </w:t>
      </w:r>
    </w:p>
    <w:p w:rsidR="00607DAC" w:rsidRPr="00F47786" w:rsidRDefault="00607DAC" w:rsidP="00911F14">
      <w:pPr>
        <w:autoSpaceDE w:val="0"/>
        <w:autoSpaceDN w:val="0"/>
        <w:adjustRightInd w:val="0"/>
        <w:jc w:val="both"/>
        <w:rPr>
          <w:rFonts w:ascii="Arial" w:hAnsi="Arial" w:cs="Arial"/>
          <w:bCs/>
          <w:iCs/>
        </w:rPr>
      </w:pPr>
    </w:p>
    <w:p w:rsidR="00607DAC" w:rsidRPr="00F47786" w:rsidRDefault="00607DAC" w:rsidP="00911F14">
      <w:pPr>
        <w:pStyle w:val="Ttulo2"/>
        <w:rPr>
          <w:rFonts w:ascii="Arial" w:hAnsi="Arial" w:cs="Arial"/>
          <w:b w:val="0"/>
          <w:color w:val="auto"/>
          <w:sz w:val="24"/>
          <w:szCs w:val="24"/>
        </w:rPr>
      </w:pPr>
      <w:r w:rsidRPr="00F47786">
        <w:rPr>
          <w:rFonts w:ascii="Arial" w:hAnsi="Arial" w:cs="Arial"/>
          <w:color w:val="auto"/>
          <w:sz w:val="24"/>
          <w:szCs w:val="24"/>
        </w:rPr>
        <w:t>JUSTIFICATIVA</w:t>
      </w:r>
    </w:p>
    <w:p w:rsidR="000459D6" w:rsidRPr="00F47786" w:rsidRDefault="002B2932" w:rsidP="00995AF5">
      <w:pPr>
        <w:pStyle w:val="NormalWeb"/>
        <w:shd w:val="clear" w:color="auto" w:fill="FFFFFF"/>
        <w:spacing w:before="90" w:beforeAutospacing="0" w:after="90" w:afterAutospacing="0"/>
        <w:ind w:firstLine="708"/>
        <w:jc w:val="both"/>
        <w:rPr>
          <w:rFonts w:ascii="Arial" w:hAnsi="Arial" w:cs="Arial"/>
        </w:rPr>
      </w:pPr>
      <w:bookmarkStart w:id="0" w:name="_GoBack"/>
      <w:r w:rsidRPr="00F47786">
        <w:rPr>
          <w:rFonts w:ascii="Arial" w:hAnsi="Arial" w:cs="Arial"/>
        </w:rPr>
        <w:t xml:space="preserve">Os problemas se acumulam na rede municipal de ensino na cidade. </w:t>
      </w:r>
      <w:proofErr w:type="gramStart"/>
      <w:r w:rsidRPr="00F47786">
        <w:rPr>
          <w:rFonts w:ascii="Arial" w:hAnsi="Arial" w:cs="Arial"/>
        </w:rPr>
        <w:t>Os profissionais de educação vem</w:t>
      </w:r>
      <w:proofErr w:type="gramEnd"/>
      <w:r w:rsidRPr="00F47786">
        <w:rPr>
          <w:rFonts w:ascii="Arial" w:hAnsi="Arial" w:cs="Arial"/>
        </w:rPr>
        <w:t xml:space="preserve"> ao longo dos últimos anos sendo recebidos por representantes da Fundação e da Secretaria Municipal de Educação sem que, no entanto, nenhuma das demandas sejam completamente atendidas e nenhum dos problemas solucionados adequadamente. Torna-se extremamente importante que o Poder Legislativo cobre informações e soluções urgentes do Poder Executivo sobre as demandas urgentes que se acumulam na rede pública de ensino. </w:t>
      </w:r>
    </w:p>
    <w:p w:rsidR="00995AF5" w:rsidRPr="00F47786" w:rsidRDefault="00995AF5" w:rsidP="00995AF5">
      <w:pPr>
        <w:pStyle w:val="NormalWeb"/>
        <w:shd w:val="clear" w:color="auto" w:fill="FFFFFF"/>
        <w:spacing w:before="90" w:beforeAutospacing="0" w:after="90" w:afterAutospacing="0"/>
        <w:ind w:firstLine="708"/>
        <w:jc w:val="both"/>
        <w:rPr>
          <w:rFonts w:ascii="Arial" w:hAnsi="Arial" w:cs="Arial"/>
        </w:rPr>
      </w:pPr>
    </w:p>
    <w:p w:rsidR="002B2932" w:rsidRPr="00F47786" w:rsidRDefault="002B2932" w:rsidP="002B2932">
      <w:pPr>
        <w:pStyle w:val="NormalWeb"/>
        <w:shd w:val="clear" w:color="auto" w:fill="FFFFFF"/>
        <w:spacing w:before="90" w:beforeAutospacing="0" w:after="90" w:afterAutospacing="0"/>
        <w:ind w:firstLine="708"/>
        <w:jc w:val="both"/>
        <w:rPr>
          <w:rFonts w:ascii="Arial" w:hAnsi="Arial" w:cs="Arial"/>
        </w:rPr>
      </w:pPr>
      <w:r w:rsidRPr="00F47786">
        <w:rPr>
          <w:rFonts w:ascii="Arial" w:hAnsi="Arial" w:cs="Arial"/>
        </w:rPr>
        <w:t xml:space="preserve">Algumas das mais importantes reivindicações dos profissionais de educação, dos pais e alunos da rede municipal a serem debatidas com o governo em Audiência Pública são: </w:t>
      </w:r>
      <w:r w:rsidRPr="00F47786">
        <w:rPr>
          <w:rFonts w:ascii="Arial" w:hAnsi="Arial" w:cs="Arial"/>
          <w:b/>
        </w:rPr>
        <w:t>1)</w:t>
      </w:r>
      <w:r w:rsidRPr="00F47786">
        <w:rPr>
          <w:rFonts w:ascii="Arial" w:hAnsi="Arial" w:cs="Arial"/>
        </w:rPr>
        <w:t xml:space="preserve"> Superlotação de turmas; </w:t>
      </w:r>
      <w:r w:rsidRPr="00F47786">
        <w:rPr>
          <w:rFonts w:ascii="Arial" w:hAnsi="Arial" w:cs="Arial"/>
          <w:b/>
        </w:rPr>
        <w:t>2)</w:t>
      </w:r>
      <w:r w:rsidRPr="00F47786">
        <w:rPr>
          <w:rFonts w:ascii="Arial" w:hAnsi="Arial" w:cs="Arial"/>
        </w:rPr>
        <w:t xml:space="preserve"> Superlotação de turmas com estudantes com deficiências; </w:t>
      </w:r>
      <w:r w:rsidRPr="00F47786">
        <w:rPr>
          <w:rFonts w:ascii="Arial" w:hAnsi="Arial" w:cs="Arial"/>
          <w:b/>
        </w:rPr>
        <w:t>3)</w:t>
      </w:r>
      <w:r w:rsidRPr="00F47786">
        <w:rPr>
          <w:rFonts w:ascii="Arial" w:hAnsi="Arial" w:cs="Arial"/>
        </w:rPr>
        <w:t xml:space="preserve"> Falta de vagas para estudantes na Educação Infantil, no Ensino Fundamental e na EJA; </w:t>
      </w:r>
      <w:r w:rsidRPr="00F47786">
        <w:rPr>
          <w:rFonts w:ascii="Arial" w:hAnsi="Arial" w:cs="Arial"/>
          <w:b/>
        </w:rPr>
        <w:t>4)</w:t>
      </w:r>
      <w:r w:rsidRPr="00F47786">
        <w:rPr>
          <w:rFonts w:ascii="Arial" w:hAnsi="Arial" w:cs="Arial"/>
        </w:rPr>
        <w:t xml:space="preserve"> Falta de Professores e Funcionários, de todas as áreas; </w:t>
      </w:r>
      <w:r w:rsidRPr="00F47786">
        <w:rPr>
          <w:rFonts w:ascii="Arial" w:hAnsi="Arial" w:cs="Arial"/>
          <w:b/>
        </w:rPr>
        <w:t>5)</w:t>
      </w:r>
      <w:r w:rsidRPr="00F47786">
        <w:rPr>
          <w:rFonts w:ascii="Arial" w:hAnsi="Arial" w:cs="Arial"/>
        </w:rPr>
        <w:t xml:space="preserve"> Falta de climatização com cerca de 60% das escolas municipais de Niterói sem ar-condicionado; </w:t>
      </w:r>
      <w:r w:rsidRPr="00F47786">
        <w:rPr>
          <w:rFonts w:ascii="Arial" w:hAnsi="Arial" w:cs="Arial"/>
          <w:b/>
        </w:rPr>
        <w:t>6)</w:t>
      </w:r>
      <w:r w:rsidRPr="00F47786">
        <w:rPr>
          <w:rFonts w:ascii="Arial" w:hAnsi="Arial" w:cs="Arial"/>
        </w:rPr>
        <w:t xml:space="preserve"> Desmonte das Salas de Recursos do atendimento especializado dos estudantes com deficiências; </w:t>
      </w:r>
      <w:r w:rsidRPr="00F47786">
        <w:rPr>
          <w:rFonts w:ascii="Arial" w:hAnsi="Arial" w:cs="Arial"/>
          <w:b/>
        </w:rPr>
        <w:t>7)</w:t>
      </w:r>
      <w:r w:rsidRPr="00F47786">
        <w:rPr>
          <w:rFonts w:ascii="Arial" w:hAnsi="Arial" w:cs="Arial"/>
        </w:rPr>
        <w:t xml:space="preserve"> Atraso no pagamento de vários direitos dos Professores e Funcionários; </w:t>
      </w:r>
      <w:r w:rsidRPr="00F47786">
        <w:rPr>
          <w:rFonts w:ascii="Arial" w:hAnsi="Arial" w:cs="Arial"/>
          <w:b/>
        </w:rPr>
        <w:t>8)</w:t>
      </w:r>
      <w:r w:rsidRPr="00F47786">
        <w:rPr>
          <w:rFonts w:ascii="Arial" w:hAnsi="Arial" w:cs="Arial"/>
        </w:rPr>
        <w:t xml:space="preserve"> Desvalorização salarial dos Professores e Funcionários; </w:t>
      </w:r>
      <w:r w:rsidRPr="00F47786">
        <w:rPr>
          <w:rFonts w:ascii="Arial" w:hAnsi="Arial" w:cs="Arial"/>
          <w:b/>
        </w:rPr>
        <w:t>9)</w:t>
      </w:r>
      <w:r w:rsidRPr="00F47786">
        <w:rPr>
          <w:rFonts w:ascii="Arial" w:hAnsi="Arial" w:cs="Arial"/>
        </w:rPr>
        <w:t xml:space="preserve"> Faltam bibliotecas escolares na ampla maioria das Escolas e </w:t>
      </w:r>
      <w:proofErr w:type="spellStart"/>
      <w:r w:rsidRPr="00F47786">
        <w:rPr>
          <w:rFonts w:ascii="Arial" w:hAnsi="Arial" w:cs="Arial"/>
        </w:rPr>
        <w:t>UMEI’s</w:t>
      </w:r>
      <w:proofErr w:type="spellEnd"/>
      <w:r w:rsidRPr="00F47786">
        <w:rPr>
          <w:rFonts w:ascii="Arial" w:hAnsi="Arial" w:cs="Arial"/>
        </w:rPr>
        <w:t xml:space="preserve"> (creches e pré-escolas); </w:t>
      </w:r>
      <w:r w:rsidRPr="00F47786">
        <w:rPr>
          <w:rFonts w:ascii="Arial" w:hAnsi="Arial" w:cs="Arial"/>
          <w:b/>
        </w:rPr>
        <w:t>10)</w:t>
      </w:r>
      <w:r w:rsidRPr="00F47786">
        <w:rPr>
          <w:rFonts w:ascii="Arial" w:hAnsi="Arial" w:cs="Arial"/>
        </w:rPr>
        <w:t xml:space="preserve"> Falta de laboratórios de informática funcionando e quadras poliesportivas adequadas; </w:t>
      </w:r>
      <w:r w:rsidRPr="00F47786">
        <w:rPr>
          <w:rFonts w:ascii="Arial" w:hAnsi="Arial" w:cs="Arial"/>
          <w:b/>
        </w:rPr>
        <w:t>11)</w:t>
      </w:r>
      <w:r w:rsidRPr="00F47786">
        <w:rPr>
          <w:rFonts w:ascii="Arial" w:hAnsi="Arial" w:cs="Arial"/>
        </w:rPr>
        <w:t xml:space="preserve"> Escassez cada vez maior de gêneros alimentícios para a alimentação escolar; </w:t>
      </w:r>
      <w:r w:rsidRPr="00F47786">
        <w:rPr>
          <w:rFonts w:ascii="Arial" w:hAnsi="Arial" w:cs="Arial"/>
          <w:b/>
        </w:rPr>
        <w:t>12)</w:t>
      </w:r>
      <w:r w:rsidRPr="00F47786">
        <w:rPr>
          <w:rFonts w:ascii="Arial" w:hAnsi="Arial" w:cs="Arial"/>
        </w:rPr>
        <w:t xml:space="preserve"> Falta de diversos itens do material escolar para o trabalho de ensino com os estudantes.</w:t>
      </w:r>
    </w:p>
    <w:p w:rsidR="00F47786" w:rsidRDefault="00F47786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0459D6" w:rsidRPr="00F47786" w:rsidRDefault="000459D6" w:rsidP="00995AF5">
      <w:pPr>
        <w:shd w:val="clear" w:color="auto" w:fill="FFFFFF"/>
        <w:jc w:val="both"/>
        <w:rPr>
          <w:rFonts w:ascii="Arial" w:hAnsi="Arial" w:cs="Arial"/>
          <w:sz w:val="10"/>
        </w:rPr>
      </w:pPr>
    </w:p>
    <w:p w:rsidR="000459D6" w:rsidRPr="00F47786" w:rsidRDefault="002B2932" w:rsidP="00995AF5">
      <w:pPr>
        <w:shd w:val="clear" w:color="auto" w:fill="FFFFFF"/>
        <w:ind w:firstLine="708"/>
        <w:jc w:val="both"/>
        <w:rPr>
          <w:rFonts w:ascii="Arial" w:hAnsi="Arial" w:cs="Arial"/>
        </w:rPr>
      </w:pPr>
      <w:r w:rsidRPr="00F47786">
        <w:rPr>
          <w:rFonts w:ascii="Arial" w:hAnsi="Arial" w:cs="Arial"/>
        </w:rPr>
        <w:t>Diante de tantos problemas acumulados ao longo dos anos, que obrigaram a categoria de profissionais de educação a aprovar a realização de uma greve neste dia 09 de maio</w:t>
      </w:r>
      <w:r w:rsidR="00911F14" w:rsidRPr="00F47786">
        <w:rPr>
          <w:rFonts w:ascii="Arial" w:hAnsi="Arial" w:cs="Arial"/>
        </w:rPr>
        <w:t>,</w:t>
      </w:r>
      <w:r w:rsidRPr="00F47786">
        <w:rPr>
          <w:rFonts w:ascii="Arial" w:hAnsi="Arial" w:cs="Arial"/>
        </w:rPr>
        <w:t xml:space="preserve"> a </w:t>
      </w:r>
      <w:proofErr w:type="gramStart"/>
      <w:r w:rsidRPr="00F47786">
        <w:rPr>
          <w:rFonts w:ascii="Arial" w:hAnsi="Arial" w:cs="Arial"/>
        </w:rPr>
        <w:t>ser</w:t>
      </w:r>
      <w:proofErr w:type="gramEnd"/>
      <w:r w:rsidRPr="00F47786">
        <w:rPr>
          <w:rFonts w:ascii="Arial" w:hAnsi="Arial" w:cs="Arial"/>
        </w:rPr>
        <w:t xml:space="preserve"> deflagrada 72 horas após sua aprovação, torna-se urgente a realização da presente Audiência Pública com a participação obrigatória do</w:t>
      </w:r>
      <w:r w:rsidR="00911F14" w:rsidRPr="00F47786">
        <w:rPr>
          <w:rFonts w:ascii="Arial" w:hAnsi="Arial" w:cs="Arial"/>
        </w:rPr>
        <w:t xml:space="preserve"> Poder Executivo </w:t>
      </w:r>
      <w:r w:rsidR="000459D6" w:rsidRPr="00F47786">
        <w:rPr>
          <w:rFonts w:ascii="Arial" w:hAnsi="Arial" w:cs="Arial"/>
        </w:rPr>
        <w:t>para responder as demandas e construir as soluções necessárias</w:t>
      </w:r>
      <w:r w:rsidR="00911F14" w:rsidRPr="00F47786">
        <w:rPr>
          <w:rFonts w:ascii="Arial" w:hAnsi="Arial" w:cs="Arial"/>
        </w:rPr>
        <w:t>.</w:t>
      </w:r>
      <w:bookmarkEnd w:id="0"/>
    </w:p>
    <w:p w:rsidR="00607DAC" w:rsidRPr="00F47786" w:rsidRDefault="00607DAC" w:rsidP="00E94113">
      <w:pPr>
        <w:autoSpaceDE w:val="0"/>
        <w:autoSpaceDN w:val="0"/>
        <w:adjustRightInd w:val="0"/>
        <w:ind w:left="3402"/>
        <w:jc w:val="right"/>
        <w:rPr>
          <w:rFonts w:ascii="Arial" w:hAnsi="Arial" w:cs="Arial"/>
        </w:rPr>
      </w:pPr>
      <w:r w:rsidRPr="00F47786">
        <w:rPr>
          <w:rFonts w:ascii="Arial" w:hAnsi="Arial" w:cs="Arial"/>
        </w:rPr>
        <w:t xml:space="preserve">Sala </w:t>
      </w:r>
      <w:r w:rsidR="00895C78" w:rsidRPr="00F47786">
        <w:rPr>
          <w:rFonts w:ascii="Arial" w:hAnsi="Arial" w:cs="Arial"/>
        </w:rPr>
        <w:t xml:space="preserve">das Sessões, </w:t>
      </w:r>
      <w:r w:rsidR="000459D6" w:rsidRPr="00F47786">
        <w:rPr>
          <w:rFonts w:ascii="Arial" w:hAnsi="Arial" w:cs="Arial"/>
        </w:rPr>
        <w:t>09</w:t>
      </w:r>
      <w:r w:rsidRPr="00F47786">
        <w:rPr>
          <w:rFonts w:ascii="Arial" w:hAnsi="Arial" w:cs="Arial"/>
        </w:rPr>
        <w:t xml:space="preserve"> de </w:t>
      </w:r>
      <w:r w:rsidR="000459D6" w:rsidRPr="00F47786">
        <w:rPr>
          <w:rFonts w:ascii="Arial" w:hAnsi="Arial" w:cs="Arial"/>
        </w:rPr>
        <w:t>maio</w:t>
      </w:r>
      <w:r w:rsidR="00823701" w:rsidRPr="00F47786">
        <w:rPr>
          <w:rFonts w:ascii="Arial" w:hAnsi="Arial" w:cs="Arial"/>
        </w:rPr>
        <w:t xml:space="preserve"> de 201</w:t>
      </w:r>
      <w:r w:rsidR="00911F14" w:rsidRPr="00F47786">
        <w:rPr>
          <w:rFonts w:ascii="Arial" w:hAnsi="Arial" w:cs="Arial"/>
        </w:rPr>
        <w:t>8</w:t>
      </w:r>
      <w:r w:rsidRPr="00F47786">
        <w:rPr>
          <w:rFonts w:ascii="Arial" w:hAnsi="Arial" w:cs="Arial"/>
        </w:rPr>
        <w:t>.</w:t>
      </w:r>
    </w:p>
    <w:p w:rsidR="00995AF5" w:rsidRPr="00F47786" w:rsidRDefault="00995AF5" w:rsidP="00E94113">
      <w:pPr>
        <w:autoSpaceDE w:val="0"/>
        <w:autoSpaceDN w:val="0"/>
        <w:adjustRightInd w:val="0"/>
        <w:ind w:left="3402"/>
        <w:jc w:val="right"/>
        <w:rPr>
          <w:rFonts w:ascii="Arial" w:hAnsi="Arial" w:cs="Arial"/>
        </w:rPr>
      </w:pPr>
    </w:p>
    <w:p w:rsidR="001C30D1" w:rsidRPr="00F47786" w:rsidRDefault="001C30D1" w:rsidP="00995AF5">
      <w:pPr>
        <w:autoSpaceDE w:val="0"/>
        <w:autoSpaceDN w:val="0"/>
        <w:adjustRightInd w:val="0"/>
        <w:rPr>
          <w:rFonts w:ascii="Arial" w:hAnsi="Arial" w:cs="Arial"/>
        </w:rPr>
      </w:pPr>
    </w:p>
    <w:p w:rsidR="00995AF5" w:rsidRPr="00F47786" w:rsidRDefault="00F47786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995AF5" w:rsidRPr="00F47786">
        <w:rPr>
          <w:rFonts w:ascii="Arial" w:hAnsi="Arial" w:cs="Arial"/>
        </w:rPr>
        <w:t>Paulo Eduardo Gomes</w:t>
      </w:r>
      <w:r w:rsidR="00995AF5" w:rsidRPr="00F47786">
        <w:rPr>
          <w:rFonts w:ascii="Arial" w:hAnsi="Arial" w:cs="Arial"/>
        </w:rPr>
        <w:tab/>
      </w:r>
      <w:proofErr w:type="spellStart"/>
      <w:r w:rsidR="00995AF5" w:rsidRPr="00F47786">
        <w:rPr>
          <w:rFonts w:ascii="Arial" w:hAnsi="Arial" w:cs="Arial"/>
        </w:rPr>
        <w:t>Atratino</w:t>
      </w:r>
      <w:proofErr w:type="spellEnd"/>
      <w:r w:rsidR="00995AF5" w:rsidRPr="00F47786">
        <w:rPr>
          <w:rFonts w:ascii="Arial" w:hAnsi="Arial" w:cs="Arial"/>
        </w:rPr>
        <w:t xml:space="preserve"> Cortes</w:t>
      </w:r>
    </w:p>
    <w:p w:rsidR="00995AF5" w:rsidRPr="00F47786" w:rsidRDefault="00995AF5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</w:p>
    <w:p w:rsidR="00995AF5" w:rsidRPr="00F47786" w:rsidRDefault="00995AF5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</w:p>
    <w:p w:rsidR="00995AF5" w:rsidRPr="00F47786" w:rsidRDefault="00995AF5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</w:p>
    <w:p w:rsidR="00995AF5" w:rsidRPr="00F47786" w:rsidRDefault="00F47786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995AF5" w:rsidRPr="00F47786">
        <w:rPr>
          <w:rFonts w:ascii="Arial" w:hAnsi="Arial" w:cs="Arial"/>
        </w:rPr>
        <w:t>Alberto Guimarães – Betinho</w:t>
      </w:r>
      <w:r w:rsidR="00995AF5" w:rsidRPr="00F47786">
        <w:rPr>
          <w:rFonts w:ascii="Arial" w:hAnsi="Arial" w:cs="Arial"/>
        </w:rPr>
        <w:tab/>
        <w:t>Bruno Lessa</w:t>
      </w:r>
    </w:p>
    <w:p w:rsidR="00995AF5" w:rsidRPr="00F47786" w:rsidRDefault="00995AF5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</w:p>
    <w:p w:rsidR="00995AF5" w:rsidRPr="00F47786" w:rsidRDefault="00995AF5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</w:p>
    <w:p w:rsidR="00995AF5" w:rsidRPr="00F47786" w:rsidRDefault="00995AF5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</w:p>
    <w:p w:rsidR="00995AF5" w:rsidRPr="00F47786" w:rsidRDefault="00995AF5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  <w:r w:rsidRPr="00F47786">
        <w:rPr>
          <w:rFonts w:ascii="Arial" w:hAnsi="Arial" w:cs="Arial"/>
        </w:rPr>
        <w:tab/>
        <w:t xml:space="preserve">Carlos </w:t>
      </w:r>
      <w:proofErr w:type="spellStart"/>
      <w:r w:rsidRPr="00F47786">
        <w:rPr>
          <w:rFonts w:ascii="Arial" w:hAnsi="Arial" w:cs="Arial"/>
        </w:rPr>
        <w:t>Jordy</w:t>
      </w:r>
      <w:proofErr w:type="spellEnd"/>
      <w:r w:rsidRPr="00F47786">
        <w:rPr>
          <w:rFonts w:ascii="Arial" w:hAnsi="Arial" w:cs="Arial"/>
        </w:rPr>
        <w:tab/>
        <w:t>Carlos Macedo</w:t>
      </w:r>
    </w:p>
    <w:p w:rsidR="00995AF5" w:rsidRPr="00F47786" w:rsidRDefault="00995AF5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</w:p>
    <w:p w:rsidR="00995AF5" w:rsidRPr="00F47786" w:rsidRDefault="00995AF5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</w:p>
    <w:p w:rsidR="00995AF5" w:rsidRPr="00F47786" w:rsidRDefault="00995AF5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</w:p>
    <w:p w:rsidR="00995AF5" w:rsidRPr="00F47786" w:rsidRDefault="00995AF5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  <w:r w:rsidRPr="00F47786">
        <w:rPr>
          <w:rFonts w:ascii="Arial" w:hAnsi="Arial" w:cs="Arial"/>
        </w:rPr>
        <w:tab/>
        <w:t>Emanuel Rocha</w:t>
      </w:r>
      <w:r w:rsidRPr="00F47786">
        <w:rPr>
          <w:rFonts w:ascii="Arial" w:hAnsi="Arial" w:cs="Arial"/>
        </w:rPr>
        <w:tab/>
        <w:t>João Gustavo</w:t>
      </w:r>
    </w:p>
    <w:p w:rsidR="00995AF5" w:rsidRPr="00F47786" w:rsidRDefault="00995AF5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</w:p>
    <w:p w:rsidR="00995AF5" w:rsidRPr="00F47786" w:rsidRDefault="00995AF5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</w:p>
    <w:p w:rsidR="00995AF5" w:rsidRPr="00F47786" w:rsidRDefault="00995AF5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</w:p>
    <w:p w:rsidR="00995AF5" w:rsidRPr="00F47786" w:rsidRDefault="00995AF5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  <w:r w:rsidRPr="00F47786">
        <w:rPr>
          <w:rFonts w:ascii="Arial" w:hAnsi="Arial" w:cs="Arial"/>
        </w:rPr>
        <w:tab/>
        <w:t>Leandro Portugal</w:t>
      </w:r>
      <w:r w:rsidRPr="00F47786">
        <w:rPr>
          <w:rFonts w:ascii="Arial" w:hAnsi="Arial" w:cs="Arial"/>
        </w:rPr>
        <w:tab/>
        <w:t>Leonardo Giordano</w:t>
      </w:r>
    </w:p>
    <w:p w:rsidR="00995AF5" w:rsidRPr="00F47786" w:rsidRDefault="00995AF5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</w:p>
    <w:p w:rsidR="00995AF5" w:rsidRPr="00F47786" w:rsidRDefault="00995AF5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</w:p>
    <w:p w:rsidR="00995AF5" w:rsidRPr="00F47786" w:rsidRDefault="00995AF5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</w:p>
    <w:p w:rsidR="00995AF5" w:rsidRPr="00F47786" w:rsidRDefault="00995AF5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  <w:r w:rsidRPr="00F47786">
        <w:rPr>
          <w:rFonts w:ascii="Arial" w:hAnsi="Arial" w:cs="Arial"/>
        </w:rPr>
        <w:tab/>
        <w:t>Milton Cal</w:t>
      </w:r>
      <w:r w:rsidRPr="00F47786">
        <w:rPr>
          <w:rFonts w:ascii="Arial" w:hAnsi="Arial" w:cs="Arial"/>
        </w:rPr>
        <w:tab/>
        <w:t xml:space="preserve">Paulo </w:t>
      </w:r>
      <w:proofErr w:type="spellStart"/>
      <w:r w:rsidRPr="00F47786">
        <w:rPr>
          <w:rFonts w:ascii="Arial" w:hAnsi="Arial" w:cs="Arial"/>
        </w:rPr>
        <w:t>Bagueira</w:t>
      </w:r>
      <w:proofErr w:type="spellEnd"/>
    </w:p>
    <w:p w:rsidR="00995AF5" w:rsidRDefault="00995AF5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</w:p>
    <w:p w:rsidR="00F47786" w:rsidRPr="00F47786" w:rsidRDefault="00F47786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</w:p>
    <w:p w:rsidR="00995AF5" w:rsidRPr="00F47786" w:rsidRDefault="00995AF5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</w:p>
    <w:p w:rsidR="00995AF5" w:rsidRPr="00F47786" w:rsidRDefault="00995AF5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  <w:r w:rsidRPr="00F47786">
        <w:rPr>
          <w:rFonts w:ascii="Arial" w:hAnsi="Arial" w:cs="Arial"/>
        </w:rPr>
        <w:tab/>
        <w:t>Paulo Henrique</w:t>
      </w:r>
      <w:r w:rsidRPr="00F47786">
        <w:rPr>
          <w:rFonts w:ascii="Arial" w:hAnsi="Arial" w:cs="Arial"/>
        </w:rPr>
        <w:tab/>
        <w:t>Paulo Velasco</w:t>
      </w:r>
    </w:p>
    <w:p w:rsidR="00995AF5" w:rsidRPr="00F47786" w:rsidRDefault="00995AF5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</w:p>
    <w:p w:rsidR="00995AF5" w:rsidRPr="00F47786" w:rsidRDefault="00995AF5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</w:p>
    <w:p w:rsidR="00995AF5" w:rsidRPr="00F47786" w:rsidRDefault="00995AF5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</w:p>
    <w:p w:rsidR="00995AF5" w:rsidRPr="00F47786" w:rsidRDefault="00995AF5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  <w:r w:rsidRPr="00F47786">
        <w:rPr>
          <w:rFonts w:ascii="Arial" w:hAnsi="Arial" w:cs="Arial"/>
        </w:rPr>
        <w:tab/>
        <w:t xml:space="preserve">Renato </w:t>
      </w:r>
      <w:proofErr w:type="spellStart"/>
      <w:r w:rsidRPr="00F47786">
        <w:rPr>
          <w:rFonts w:ascii="Arial" w:hAnsi="Arial" w:cs="Arial"/>
        </w:rPr>
        <w:t>Cariello</w:t>
      </w:r>
      <w:proofErr w:type="spellEnd"/>
      <w:r w:rsidRPr="00F47786">
        <w:rPr>
          <w:rFonts w:ascii="Arial" w:hAnsi="Arial" w:cs="Arial"/>
        </w:rPr>
        <w:tab/>
        <w:t>Renatinho da Oficina</w:t>
      </w:r>
    </w:p>
    <w:p w:rsidR="00995AF5" w:rsidRPr="00F47786" w:rsidRDefault="00995AF5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</w:p>
    <w:p w:rsidR="00995AF5" w:rsidRPr="00F47786" w:rsidRDefault="00995AF5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</w:p>
    <w:p w:rsidR="00995AF5" w:rsidRPr="00F47786" w:rsidRDefault="00995AF5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</w:p>
    <w:p w:rsidR="00995AF5" w:rsidRPr="00F47786" w:rsidRDefault="00995AF5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  <w:r w:rsidRPr="00F47786">
        <w:rPr>
          <w:rFonts w:ascii="Arial" w:hAnsi="Arial" w:cs="Arial"/>
        </w:rPr>
        <w:tab/>
        <w:t>Ricardo Evangelista</w:t>
      </w:r>
      <w:r w:rsidRPr="00F47786">
        <w:rPr>
          <w:rFonts w:ascii="Arial" w:hAnsi="Arial" w:cs="Arial"/>
        </w:rPr>
        <w:tab/>
        <w:t>Rodrigo Farah</w:t>
      </w:r>
    </w:p>
    <w:p w:rsidR="00995AF5" w:rsidRPr="00F47786" w:rsidRDefault="00995AF5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</w:p>
    <w:p w:rsidR="00995AF5" w:rsidRPr="00F47786" w:rsidRDefault="00995AF5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</w:p>
    <w:p w:rsidR="00995AF5" w:rsidRPr="00F47786" w:rsidRDefault="00995AF5" w:rsidP="00995AF5">
      <w:pPr>
        <w:tabs>
          <w:tab w:val="center" w:pos="2268"/>
          <w:tab w:val="center" w:pos="6804"/>
        </w:tabs>
        <w:jc w:val="both"/>
        <w:rPr>
          <w:rFonts w:ascii="Arial" w:hAnsi="Arial" w:cs="Arial"/>
        </w:rPr>
      </w:pPr>
    </w:p>
    <w:p w:rsidR="00995AF5" w:rsidRPr="00F47786" w:rsidRDefault="00995AF5" w:rsidP="00995AF5">
      <w:pPr>
        <w:tabs>
          <w:tab w:val="center" w:pos="1134"/>
          <w:tab w:val="center" w:pos="4395"/>
          <w:tab w:val="center" w:pos="7655"/>
        </w:tabs>
        <w:jc w:val="both"/>
        <w:rPr>
          <w:rFonts w:ascii="Arial" w:hAnsi="Arial" w:cs="Arial"/>
        </w:rPr>
      </w:pPr>
      <w:r w:rsidRPr="00F47786">
        <w:rPr>
          <w:rFonts w:ascii="Arial" w:hAnsi="Arial" w:cs="Arial"/>
        </w:rPr>
        <w:tab/>
        <w:t>Sandro Araújo</w:t>
      </w:r>
      <w:r w:rsidRPr="00F47786">
        <w:rPr>
          <w:rFonts w:ascii="Arial" w:hAnsi="Arial" w:cs="Arial"/>
        </w:rPr>
        <w:tab/>
        <w:t>Talíria Petrone</w:t>
      </w:r>
      <w:r w:rsidRPr="00F47786">
        <w:rPr>
          <w:rFonts w:ascii="Arial" w:hAnsi="Arial" w:cs="Arial"/>
        </w:rPr>
        <w:tab/>
        <w:t>Verônica Lima</w:t>
      </w:r>
    </w:p>
    <w:sectPr w:rsidR="00995AF5" w:rsidRPr="00F47786" w:rsidSect="00F47786">
      <w:headerReference w:type="default" r:id="rId7"/>
      <w:footerReference w:type="default" r:id="rId8"/>
      <w:pgSz w:w="12240" w:h="15840"/>
      <w:pgMar w:top="892" w:right="1080" w:bottom="709" w:left="1080" w:header="426" w:footer="3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CD1" w:rsidRDefault="00C20CD1" w:rsidP="000E66C9">
      <w:r>
        <w:separator/>
      </w:r>
    </w:p>
  </w:endnote>
  <w:endnote w:type="continuationSeparator" w:id="0">
    <w:p w:rsidR="00C20CD1" w:rsidRDefault="00C20CD1" w:rsidP="000E6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BCD" w:rsidRPr="00433BCD" w:rsidRDefault="00433BCD" w:rsidP="00433BCD">
    <w:pPr>
      <w:pStyle w:val="Rodap"/>
      <w:pBdr>
        <w:bottom w:val="single" w:sz="12" w:space="1" w:color="auto"/>
      </w:pBdr>
      <w:jc w:val="center"/>
      <w:rPr>
        <w:rFonts w:ascii="Arial" w:hAnsi="Arial" w:cs="Arial"/>
        <w:color w:val="222222"/>
        <w:sz w:val="2"/>
        <w:shd w:val="clear" w:color="auto" w:fill="FFFFFF"/>
      </w:rPr>
    </w:pPr>
  </w:p>
  <w:p w:rsidR="00433BCD" w:rsidRPr="00F47786" w:rsidRDefault="00433BCD" w:rsidP="00433BCD">
    <w:pPr>
      <w:pStyle w:val="Rodap"/>
      <w:jc w:val="center"/>
      <w:rPr>
        <w:rFonts w:ascii="Tahoma" w:hAnsi="Tahoma" w:cs="Tahoma"/>
        <w:sz w:val="16"/>
        <w:szCs w:val="16"/>
        <w:shd w:val="clear" w:color="auto" w:fill="FFFFFF"/>
      </w:rPr>
    </w:pPr>
    <w:r w:rsidRPr="00F47786">
      <w:rPr>
        <w:rFonts w:ascii="Tahoma" w:hAnsi="Tahoma" w:cs="Tahoma"/>
        <w:sz w:val="16"/>
        <w:szCs w:val="16"/>
        <w:shd w:val="clear" w:color="auto" w:fill="FFFFFF"/>
      </w:rPr>
      <w:t>Av. Ernani do Amaral Peixoto nº 625 – Centro – Niterói – RJ - CEP</w:t>
    </w:r>
    <w:proofErr w:type="gramStart"/>
    <w:r w:rsidRPr="00F47786">
      <w:rPr>
        <w:rFonts w:ascii="Tahoma" w:hAnsi="Tahoma" w:cs="Tahoma"/>
        <w:sz w:val="16"/>
        <w:szCs w:val="16"/>
        <w:shd w:val="clear" w:color="auto" w:fill="FFFFFF"/>
      </w:rPr>
      <w:t>.:</w:t>
    </w:r>
    <w:proofErr w:type="gramEnd"/>
    <w:r w:rsidRPr="00F47786">
      <w:rPr>
        <w:rFonts w:ascii="Tahoma" w:hAnsi="Tahoma" w:cs="Tahoma"/>
        <w:sz w:val="16"/>
        <w:szCs w:val="16"/>
        <w:shd w:val="clear" w:color="auto" w:fill="FFFFFF"/>
      </w:rPr>
      <w:t xml:space="preserve"> 24.020-073</w:t>
    </w:r>
  </w:p>
  <w:p w:rsidR="00433BCD" w:rsidRPr="00F47786" w:rsidRDefault="00433BCD" w:rsidP="00433BCD">
    <w:pPr>
      <w:pStyle w:val="Rodap"/>
      <w:jc w:val="center"/>
      <w:rPr>
        <w:rFonts w:ascii="Tahoma" w:hAnsi="Tahoma" w:cs="Tahoma"/>
        <w:sz w:val="16"/>
        <w:szCs w:val="16"/>
        <w:shd w:val="clear" w:color="auto" w:fill="FFFFFF"/>
      </w:rPr>
    </w:pPr>
    <w:r w:rsidRPr="00F47786">
      <w:rPr>
        <w:rFonts w:ascii="Tahoma" w:hAnsi="Tahoma" w:cs="Tahoma"/>
        <w:sz w:val="16"/>
        <w:szCs w:val="16"/>
        <w:shd w:val="clear" w:color="auto" w:fill="FFFFFF"/>
      </w:rPr>
      <w:t>Tels</w:t>
    </w:r>
    <w:proofErr w:type="gramStart"/>
    <w:r w:rsidRPr="00F47786">
      <w:rPr>
        <w:rFonts w:ascii="Tahoma" w:hAnsi="Tahoma" w:cs="Tahoma"/>
        <w:sz w:val="16"/>
        <w:szCs w:val="16"/>
        <w:shd w:val="clear" w:color="auto" w:fill="FFFFFF"/>
      </w:rPr>
      <w:t>.:</w:t>
    </w:r>
    <w:proofErr w:type="gramEnd"/>
    <w:r w:rsidRPr="00F47786">
      <w:rPr>
        <w:rFonts w:ascii="Tahoma" w:hAnsi="Tahoma" w:cs="Tahoma"/>
        <w:sz w:val="16"/>
        <w:szCs w:val="16"/>
        <w:shd w:val="clear" w:color="auto" w:fill="FFFFFF"/>
      </w:rPr>
      <w:t xml:space="preserve"> (21) 3716-8600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CD1" w:rsidRDefault="00C20CD1" w:rsidP="000E66C9">
      <w:r>
        <w:separator/>
      </w:r>
    </w:p>
  </w:footnote>
  <w:footnote w:type="continuationSeparator" w:id="0">
    <w:p w:rsidR="00C20CD1" w:rsidRDefault="00C20CD1" w:rsidP="000E66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Ind w:w="-486" w:type="dxa"/>
      <w:tblLook w:val="01E0" w:firstRow="1" w:lastRow="1" w:firstColumn="1" w:lastColumn="1" w:noHBand="0" w:noVBand="0"/>
    </w:tblPr>
    <w:tblGrid>
      <w:gridCol w:w="1734"/>
      <w:gridCol w:w="7148"/>
    </w:tblGrid>
    <w:tr w:rsidR="000E66C9" w:rsidTr="00FA3B2E">
      <w:trPr>
        <w:trHeight w:val="1148"/>
        <w:jc w:val="center"/>
      </w:trPr>
      <w:tc>
        <w:tcPr>
          <w:tcW w:w="1734" w:type="dxa"/>
          <w:shd w:val="clear" w:color="auto" w:fill="auto"/>
        </w:tcPr>
        <w:p w:rsidR="000E66C9" w:rsidRDefault="000E66C9" w:rsidP="000E66C9">
          <w:pPr>
            <w:pStyle w:val="Cabealho"/>
          </w:pPr>
          <w:r>
            <w:rPr>
              <w:noProof/>
            </w:rPr>
            <w:drawing>
              <wp:inline distT="0" distB="0" distL="0" distR="0" wp14:anchorId="0BE68866" wp14:editId="260B55FF">
                <wp:extent cx="851698" cy="1013520"/>
                <wp:effectExtent l="0" t="0" r="5715" b="0"/>
                <wp:docPr id="1" name="Imagem 1" descr="Logo CM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CM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3063" cy="10151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48" w:type="dxa"/>
          <w:shd w:val="clear" w:color="auto" w:fill="auto"/>
        </w:tcPr>
        <w:p w:rsidR="000E66C9" w:rsidRPr="00127548" w:rsidRDefault="000E66C9" w:rsidP="000E66C9">
          <w:pPr>
            <w:pStyle w:val="Cabealho"/>
            <w:rPr>
              <w:rFonts w:ascii="Arial" w:hAnsi="Arial" w:cs="Arial"/>
              <w:sz w:val="20"/>
              <w:szCs w:val="32"/>
            </w:rPr>
          </w:pPr>
        </w:p>
        <w:p w:rsidR="000E66C9" w:rsidRPr="00127548" w:rsidRDefault="00CD777B" w:rsidP="000E66C9">
          <w:pPr>
            <w:pStyle w:val="Cabealho"/>
            <w:jc w:val="center"/>
            <w:rPr>
              <w:rFonts w:ascii="Tahoma" w:hAnsi="Tahoma" w:cs="Arial"/>
              <w:b/>
              <w:sz w:val="40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</w:t>
          </w:r>
          <w:r w:rsidR="000E66C9" w:rsidRPr="00127548">
            <w:rPr>
              <w:rFonts w:ascii="Tahoma" w:hAnsi="Tahoma" w:cs="Arial"/>
              <w:b/>
              <w:sz w:val="48"/>
              <w:szCs w:val="48"/>
            </w:rPr>
            <w:t>e Niterói</w:t>
          </w:r>
        </w:p>
        <w:p w:rsidR="000E66C9" w:rsidRPr="00127548" w:rsidRDefault="000E66C9" w:rsidP="000E66C9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0E66C9" w:rsidRDefault="000E66C9" w:rsidP="00995AF5">
          <w:pPr>
            <w:pStyle w:val="Cabealho"/>
            <w:jc w:val="center"/>
          </w:pPr>
        </w:p>
      </w:tc>
    </w:tr>
  </w:tbl>
  <w:p w:rsidR="00602F53" w:rsidRPr="00E94113" w:rsidRDefault="00C20CD1" w:rsidP="000E66C9">
    <w:pPr>
      <w:pStyle w:val="Cabealh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DAC"/>
    <w:rsid w:val="000459D6"/>
    <w:rsid w:val="00063243"/>
    <w:rsid w:val="000838B0"/>
    <w:rsid w:val="000E66C9"/>
    <w:rsid w:val="0010340F"/>
    <w:rsid w:val="00141D59"/>
    <w:rsid w:val="001C30D1"/>
    <w:rsid w:val="002B2932"/>
    <w:rsid w:val="002D457A"/>
    <w:rsid w:val="003308CB"/>
    <w:rsid w:val="00335EE5"/>
    <w:rsid w:val="00362405"/>
    <w:rsid w:val="003F10AC"/>
    <w:rsid w:val="003F75C2"/>
    <w:rsid w:val="0043367F"/>
    <w:rsid w:val="00433BCD"/>
    <w:rsid w:val="00490046"/>
    <w:rsid w:val="004D0731"/>
    <w:rsid w:val="005027CE"/>
    <w:rsid w:val="00516F8E"/>
    <w:rsid w:val="005A177F"/>
    <w:rsid w:val="005C5D86"/>
    <w:rsid w:val="005D3AB0"/>
    <w:rsid w:val="00607DAC"/>
    <w:rsid w:val="00823701"/>
    <w:rsid w:val="00864B07"/>
    <w:rsid w:val="00895C78"/>
    <w:rsid w:val="008E7937"/>
    <w:rsid w:val="008F5961"/>
    <w:rsid w:val="00911C80"/>
    <w:rsid w:val="00911F14"/>
    <w:rsid w:val="00925158"/>
    <w:rsid w:val="00930D1F"/>
    <w:rsid w:val="00950660"/>
    <w:rsid w:val="00995542"/>
    <w:rsid w:val="00995AF5"/>
    <w:rsid w:val="009D3C5C"/>
    <w:rsid w:val="00A37E39"/>
    <w:rsid w:val="00B025F5"/>
    <w:rsid w:val="00B2462F"/>
    <w:rsid w:val="00BA58BA"/>
    <w:rsid w:val="00C20CD1"/>
    <w:rsid w:val="00C412E4"/>
    <w:rsid w:val="00C51FED"/>
    <w:rsid w:val="00C72973"/>
    <w:rsid w:val="00C86695"/>
    <w:rsid w:val="00C90822"/>
    <w:rsid w:val="00C922DF"/>
    <w:rsid w:val="00CD777B"/>
    <w:rsid w:val="00D835F9"/>
    <w:rsid w:val="00DA0BE5"/>
    <w:rsid w:val="00DD47ED"/>
    <w:rsid w:val="00DE3A79"/>
    <w:rsid w:val="00E02B87"/>
    <w:rsid w:val="00E212EE"/>
    <w:rsid w:val="00E74C4A"/>
    <w:rsid w:val="00E94113"/>
    <w:rsid w:val="00ED6532"/>
    <w:rsid w:val="00EE6AD4"/>
    <w:rsid w:val="00F47786"/>
    <w:rsid w:val="00F674E8"/>
    <w:rsid w:val="00F75444"/>
    <w:rsid w:val="00FA3B2E"/>
    <w:rsid w:val="00FD4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D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07DA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607DAC"/>
    <w:pPr>
      <w:keepNext/>
      <w:autoSpaceDE w:val="0"/>
      <w:autoSpaceDN w:val="0"/>
      <w:adjustRightInd w:val="0"/>
      <w:jc w:val="both"/>
      <w:outlineLvl w:val="1"/>
    </w:pPr>
    <w:rPr>
      <w:b/>
      <w:iCs/>
      <w:color w:val="000000"/>
      <w:sz w:val="23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07DAC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rsid w:val="00607DAC"/>
    <w:rPr>
      <w:rFonts w:ascii="Times New Roman" w:eastAsia="Times New Roman" w:hAnsi="Times New Roman" w:cs="Times New Roman"/>
      <w:b/>
      <w:iCs/>
      <w:color w:val="000000"/>
      <w:sz w:val="23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607DAC"/>
    <w:pPr>
      <w:spacing w:before="100" w:beforeAutospacing="1" w:after="100" w:afterAutospacing="1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607DA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607DAC"/>
    <w:pPr>
      <w:jc w:val="center"/>
    </w:pPr>
    <w:rPr>
      <w:b/>
      <w:bCs/>
    </w:rPr>
  </w:style>
  <w:style w:type="character" w:customStyle="1" w:styleId="TtuloChar">
    <w:name w:val="Título Char"/>
    <w:basedOn w:val="Fontepargpadro"/>
    <w:link w:val="Ttulo"/>
    <w:rsid w:val="00607DAC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607DA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607DA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607DAC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07DA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607DAC"/>
  </w:style>
  <w:style w:type="paragraph" w:styleId="Recuodecorpodetexto3">
    <w:name w:val="Body Text Indent 3"/>
    <w:basedOn w:val="Normal"/>
    <w:link w:val="Recuodecorpodetexto3Char"/>
    <w:semiHidden/>
    <w:rsid w:val="00607DAC"/>
    <w:pPr>
      <w:ind w:firstLine="708"/>
      <w:jc w:val="both"/>
    </w:pPr>
    <w:rPr>
      <w:sz w:val="22"/>
      <w:szCs w:val="22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607DAC"/>
    <w:rPr>
      <w:rFonts w:ascii="Times New Roman" w:eastAsia="Times New Roman" w:hAnsi="Times New Roman" w:cs="Times New Roman"/>
      <w:lang w:eastAsia="pt-BR"/>
    </w:rPr>
  </w:style>
  <w:style w:type="character" w:customStyle="1" w:styleId="il">
    <w:name w:val="il"/>
    <w:basedOn w:val="Fontepargpadro"/>
    <w:rsid w:val="00607DAC"/>
  </w:style>
  <w:style w:type="paragraph" w:styleId="Textodebalo">
    <w:name w:val="Balloon Text"/>
    <w:basedOn w:val="Normal"/>
    <w:link w:val="TextodebaloChar"/>
    <w:uiPriority w:val="99"/>
    <w:semiHidden/>
    <w:unhideWhenUsed/>
    <w:rsid w:val="004D073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0731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433BCD"/>
    <w:rPr>
      <w:color w:val="0000FF"/>
      <w:u w:val="single"/>
    </w:rPr>
  </w:style>
  <w:style w:type="character" w:customStyle="1" w:styleId="st">
    <w:name w:val="st"/>
    <w:basedOn w:val="Fontepargpadro"/>
    <w:rsid w:val="008E7937"/>
  </w:style>
  <w:style w:type="paragraph" w:styleId="NormalWeb">
    <w:name w:val="Normal (Web)"/>
    <w:basedOn w:val="Normal"/>
    <w:uiPriority w:val="99"/>
    <w:unhideWhenUsed/>
    <w:rsid w:val="00063243"/>
    <w:pPr>
      <w:spacing w:before="100" w:beforeAutospacing="1" w:after="100" w:afterAutospacing="1"/>
    </w:pPr>
  </w:style>
  <w:style w:type="character" w:customStyle="1" w:styleId="textexposedshow">
    <w:name w:val="text_exposed_show"/>
    <w:basedOn w:val="Fontepargpadro"/>
    <w:rsid w:val="00063243"/>
  </w:style>
  <w:style w:type="character" w:styleId="Forte">
    <w:name w:val="Strong"/>
    <w:basedOn w:val="Fontepargpadro"/>
    <w:uiPriority w:val="22"/>
    <w:qFormat/>
    <w:rsid w:val="0006324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D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07DA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607DAC"/>
    <w:pPr>
      <w:keepNext/>
      <w:autoSpaceDE w:val="0"/>
      <w:autoSpaceDN w:val="0"/>
      <w:adjustRightInd w:val="0"/>
      <w:jc w:val="both"/>
      <w:outlineLvl w:val="1"/>
    </w:pPr>
    <w:rPr>
      <w:b/>
      <w:iCs/>
      <w:color w:val="000000"/>
      <w:sz w:val="23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07DAC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rsid w:val="00607DAC"/>
    <w:rPr>
      <w:rFonts w:ascii="Times New Roman" w:eastAsia="Times New Roman" w:hAnsi="Times New Roman" w:cs="Times New Roman"/>
      <w:b/>
      <w:iCs/>
      <w:color w:val="000000"/>
      <w:sz w:val="23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607DAC"/>
    <w:pPr>
      <w:spacing w:before="100" w:beforeAutospacing="1" w:after="100" w:afterAutospacing="1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607DA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607DAC"/>
    <w:pPr>
      <w:jc w:val="center"/>
    </w:pPr>
    <w:rPr>
      <w:b/>
      <w:bCs/>
    </w:rPr>
  </w:style>
  <w:style w:type="character" w:customStyle="1" w:styleId="TtuloChar">
    <w:name w:val="Título Char"/>
    <w:basedOn w:val="Fontepargpadro"/>
    <w:link w:val="Ttulo"/>
    <w:rsid w:val="00607DAC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607DA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607DA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607DAC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07DA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607DAC"/>
  </w:style>
  <w:style w:type="paragraph" w:styleId="Recuodecorpodetexto3">
    <w:name w:val="Body Text Indent 3"/>
    <w:basedOn w:val="Normal"/>
    <w:link w:val="Recuodecorpodetexto3Char"/>
    <w:semiHidden/>
    <w:rsid w:val="00607DAC"/>
    <w:pPr>
      <w:ind w:firstLine="708"/>
      <w:jc w:val="both"/>
    </w:pPr>
    <w:rPr>
      <w:sz w:val="22"/>
      <w:szCs w:val="22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607DAC"/>
    <w:rPr>
      <w:rFonts w:ascii="Times New Roman" w:eastAsia="Times New Roman" w:hAnsi="Times New Roman" w:cs="Times New Roman"/>
      <w:lang w:eastAsia="pt-BR"/>
    </w:rPr>
  </w:style>
  <w:style w:type="character" w:customStyle="1" w:styleId="il">
    <w:name w:val="il"/>
    <w:basedOn w:val="Fontepargpadro"/>
    <w:rsid w:val="00607DAC"/>
  </w:style>
  <w:style w:type="paragraph" w:styleId="Textodebalo">
    <w:name w:val="Balloon Text"/>
    <w:basedOn w:val="Normal"/>
    <w:link w:val="TextodebaloChar"/>
    <w:uiPriority w:val="99"/>
    <w:semiHidden/>
    <w:unhideWhenUsed/>
    <w:rsid w:val="004D073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0731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433BCD"/>
    <w:rPr>
      <w:color w:val="0000FF"/>
      <w:u w:val="single"/>
    </w:rPr>
  </w:style>
  <w:style w:type="character" w:customStyle="1" w:styleId="st">
    <w:name w:val="st"/>
    <w:basedOn w:val="Fontepargpadro"/>
    <w:rsid w:val="008E7937"/>
  </w:style>
  <w:style w:type="paragraph" w:styleId="NormalWeb">
    <w:name w:val="Normal (Web)"/>
    <w:basedOn w:val="Normal"/>
    <w:uiPriority w:val="99"/>
    <w:unhideWhenUsed/>
    <w:rsid w:val="00063243"/>
    <w:pPr>
      <w:spacing w:before="100" w:beforeAutospacing="1" w:after="100" w:afterAutospacing="1"/>
    </w:pPr>
  </w:style>
  <w:style w:type="character" w:customStyle="1" w:styleId="textexposedshow">
    <w:name w:val="text_exposed_show"/>
    <w:basedOn w:val="Fontepargpadro"/>
    <w:rsid w:val="00063243"/>
  </w:style>
  <w:style w:type="character" w:styleId="Forte">
    <w:name w:val="Strong"/>
    <w:basedOn w:val="Fontepargpadro"/>
    <w:uiPriority w:val="22"/>
    <w:qFormat/>
    <w:rsid w:val="000632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3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0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547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peduardo</dc:creator>
  <cp:lastModifiedBy>pc</cp:lastModifiedBy>
  <cp:revision>4</cp:revision>
  <cp:lastPrinted>2018-05-10T18:45:00Z</cp:lastPrinted>
  <dcterms:created xsi:type="dcterms:W3CDTF">2018-05-09T22:22:00Z</dcterms:created>
  <dcterms:modified xsi:type="dcterms:W3CDTF">2018-05-10T19:05:00Z</dcterms:modified>
</cp:coreProperties>
</file>