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00020/2018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todos servidores nomeados (comissionados) e em RPA lotados na Secretaria de Saúde nos anos de 2013, 2014, 2015, 2016 e 2017.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as seguintes informações pertinentes a Secretaria de Saúde referentes ao período de 2013 a 2017: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1 - O número de servidores nomeados (comissionados);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2 – O nome de cada servidor nomeado e suas respectivas matrículas;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3 – A data de entrada de cada servidor nomeado;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4 – A faixa salarial, cargo e função de cada servidor nomeado.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5 – O número de servidores em RPA (Recibo de Pagamento Autônomo);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6 – Data de entrada e unidade a que pertence;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7 – Valor de cada RPA;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8 – Nome completo com CPF;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28 de Fevereiro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