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00018/2018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todos os servidores nomeados (comissionados) lotados na Secretaria de Administração.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as seguintes informações pertinentes a Secretaria de Administração: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1 - O número de servidores nomeados (comissionados);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O nome de cada servidor nomeado e suas respectivas matrículas;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A data de entrada de cada servidor nomeado;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– A faixa salarial, cargo e função de cada servidor nomeado.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Fevereiro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