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8CC" w:rsidRPr="0024105C" w:rsidRDefault="007A3DF7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Niterói,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dia  06</w:t>
      </w:r>
      <w:proofErr w:type="gramEnd"/>
      <w:r w:rsidR="00A110E8">
        <w:rPr>
          <w:rFonts w:ascii="Times New Roman" w:hAnsi="Times New Roman" w:cs="Times New Roman"/>
          <w:b/>
          <w:sz w:val="24"/>
          <w:szCs w:val="24"/>
        </w:rPr>
        <w:t xml:space="preserve"> de junho</w:t>
      </w:r>
      <w:r w:rsidR="001308CC" w:rsidRPr="0024105C">
        <w:rPr>
          <w:rFonts w:ascii="Times New Roman" w:hAnsi="Times New Roman" w:cs="Times New Roman"/>
          <w:b/>
          <w:sz w:val="24"/>
          <w:szCs w:val="24"/>
        </w:rPr>
        <w:t xml:space="preserve"> de 2017.</w:t>
      </w:r>
    </w:p>
    <w:p w:rsidR="001308CC" w:rsidRPr="0024105C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4105C">
        <w:rPr>
          <w:rFonts w:ascii="Times New Roman" w:hAnsi="Times New Roman" w:cs="Times New Roman"/>
          <w:b/>
          <w:sz w:val="24"/>
          <w:szCs w:val="24"/>
        </w:rPr>
        <w:t xml:space="preserve">Parecer N°:  </w:t>
      </w:r>
      <w:r w:rsidR="007A3DF7">
        <w:rPr>
          <w:rFonts w:ascii="Times New Roman" w:hAnsi="Times New Roman" w:cs="Times New Roman"/>
          <w:b/>
          <w:sz w:val="24"/>
          <w:szCs w:val="24"/>
        </w:rPr>
        <w:t>0001</w:t>
      </w:r>
      <w:r w:rsidR="00690FA7">
        <w:rPr>
          <w:rFonts w:ascii="Times New Roman" w:hAnsi="Times New Roman" w:cs="Times New Roman"/>
          <w:b/>
          <w:sz w:val="24"/>
          <w:szCs w:val="24"/>
        </w:rPr>
        <w:t>/2017 – CPECTFP</w:t>
      </w:r>
    </w:p>
    <w:p w:rsidR="001308CC" w:rsidRPr="00D21C5E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Lei: 046/2017</w:t>
      </w:r>
    </w:p>
    <w:p w:rsidR="001308CC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21C5E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b/>
          <w:sz w:val="24"/>
          <w:szCs w:val="24"/>
        </w:rPr>
        <w:t xml:space="preserve">Carlos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Jordy</w:t>
      </w:r>
      <w:proofErr w:type="spellEnd"/>
    </w:p>
    <w:p w:rsidR="001308CC" w:rsidRPr="00D21C5E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3AFB">
        <w:rPr>
          <w:rFonts w:ascii="Times New Roman" w:hAnsi="Times New Roman" w:cs="Times New Roman"/>
          <w:b/>
          <w:sz w:val="24"/>
          <w:szCs w:val="24"/>
        </w:rPr>
        <w:t xml:space="preserve">Relator: </w:t>
      </w:r>
      <w:r w:rsidRPr="00D21C5E">
        <w:rPr>
          <w:rFonts w:ascii="Times New Roman" w:hAnsi="Times New Roman" w:cs="Times New Roman"/>
          <w:b/>
          <w:sz w:val="24"/>
          <w:szCs w:val="24"/>
        </w:rPr>
        <w:t>Leonardo Soares Giordano</w:t>
      </w:r>
    </w:p>
    <w:p w:rsidR="001308CC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21C5E">
        <w:rPr>
          <w:rFonts w:ascii="Times New Roman" w:hAnsi="Times New Roman" w:cs="Times New Roman"/>
          <w:b/>
          <w:sz w:val="24"/>
          <w:szCs w:val="24"/>
        </w:rPr>
        <w:t xml:space="preserve">Ementa: 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Cria o programa “Empresa amiga da educação” no âmbito do munícipio de Niterói.</w:t>
      </w:r>
    </w:p>
    <w:bookmarkEnd w:id="0"/>
    <w:p w:rsidR="001308CC" w:rsidRPr="00D21C5E" w:rsidRDefault="001308CC" w:rsidP="001308C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308CC" w:rsidRDefault="001308CC" w:rsidP="001308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– Relatório:</w:t>
      </w:r>
    </w:p>
    <w:p w:rsidR="001308CC" w:rsidRDefault="001308CC" w:rsidP="005831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Trata-se do exame da preposição contemplada no Projeto de Lei em epígrafe, de </w:t>
      </w:r>
      <w:r w:rsidRPr="00702319">
        <w:rPr>
          <w:rFonts w:ascii="Times New Roman" w:hAnsi="Times New Roman" w:cs="Times New Roman"/>
          <w:sz w:val="24"/>
          <w:szCs w:val="24"/>
        </w:rPr>
        <w:t xml:space="preserve">autoria </w:t>
      </w:r>
      <w:r>
        <w:rPr>
          <w:rFonts w:ascii="Times New Roman" w:hAnsi="Times New Roman" w:cs="Times New Roman"/>
          <w:sz w:val="24"/>
          <w:szCs w:val="24"/>
        </w:rPr>
        <w:t xml:space="preserve">Carlos </w:t>
      </w:r>
      <w:proofErr w:type="spellStart"/>
      <w:r>
        <w:rPr>
          <w:rFonts w:ascii="Times New Roman" w:hAnsi="Times New Roman" w:cs="Times New Roman"/>
          <w:sz w:val="24"/>
          <w:szCs w:val="24"/>
        </w:rPr>
        <w:t>Jordy</w:t>
      </w:r>
      <w:proofErr w:type="spellEnd"/>
      <w:r w:rsidRPr="00702319">
        <w:rPr>
          <w:rFonts w:ascii="Times New Roman" w:hAnsi="Times New Roman" w:cs="Times New Roman"/>
          <w:sz w:val="24"/>
          <w:szCs w:val="24"/>
        </w:rPr>
        <w:t>, no qual</w:t>
      </w:r>
      <w:r>
        <w:rPr>
          <w:rFonts w:ascii="Times New Roman" w:hAnsi="Times New Roman" w:cs="Times New Roman"/>
          <w:sz w:val="24"/>
          <w:szCs w:val="24"/>
        </w:rPr>
        <w:t xml:space="preserve"> objetiva estimular empresas a doarem e auferir promoção sobre destes donativos, sem que isso gere obrigações no poder público</w:t>
      </w:r>
      <w:r w:rsidR="005831B1">
        <w:rPr>
          <w:rFonts w:ascii="Times New Roman" w:hAnsi="Times New Roman" w:cs="Times New Roman"/>
          <w:sz w:val="24"/>
          <w:szCs w:val="24"/>
        </w:rPr>
        <w:t xml:space="preserve">, muito menos ônus. </w:t>
      </w:r>
      <w:r>
        <w:rPr>
          <w:rFonts w:ascii="Times New Roman" w:hAnsi="Times New Roman" w:cs="Times New Roman"/>
          <w:sz w:val="24"/>
          <w:szCs w:val="24"/>
        </w:rPr>
        <w:t xml:space="preserve">Lido na sessão Plenária, </w:t>
      </w:r>
      <w:r w:rsidRPr="00FB1CD0">
        <w:rPr>
          <w:rFonts w:ascii="Times New Roman" w:hAnsi="Times New Roman" w:cs="Times New Roman"/>
          <w:sz w:val="24"/>
          <w:szCs w:val="24"/>
        </w:rPr>
        <w:t>o projeto foi encaminhado para a Comissão de Constituição e Justiça, onde teve parecer favorável à sua aprovação.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08CC" w:rsidRDefault="001308CC" w:rsidP="001308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Default="001308CC" w:rsidP="001308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Voto do Relator:</w:t>
      </w:r>
    </w:p>
    <w:p w:rsidR="001308CC" w:rsidRDefault="005831B1" w:rsidP="001308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Projeto de Lei n° 046</w:t>
      </w:r>
      <w:r w:rsidR="001308CC">
        <w:rPr>
          <w:rFonts w:ascii="Times New Roman" w:hAnsi="Times New Roman" w:cs="Times New Roman"/>
          <w:sz w:val="24"/>
          <w:szCs w:val="24"/>
        </w:rPr>
        <w:t xml:space="preserve">/2017 </w:t>
      </w:r>
      <w:r w:rsidR="001308CC" w:rsidRPr="00C83E8F">
        <w:rPr>
          <w:rFonts w:ascii="Times New Roman" w:hAnsi="Times New Roman" w:cs="Times New Roman"/>
          <w:sz w:val="24"/>
          <w:szCs w:val="24"/>
        </w:rPr>
        <w:t>teve parecer favorável da Comissão de Constituição e Justiça,</w:t>
      </w:r>
      <w:r w:rsidR="001308CC">
        <w:rPr>
          <w:rFonts w:ascii="Times New Roman" w:hAnsi="Times New Roman" w:cs="Times New Roman"/>
          <w:sz w:val="24"/>
          <w:szCs w:val="24"/>
        </w:rPr>
        <w:t xml:space="preserve"> ou seja, atendeu os fundamentos das Constituições Federal e Estadual, ao ordenamento jurídico, em especial às leis nacionais, a Lei Orgânica do Município e o Regimento Interno. </w:t>
      </w:r>
    </w:p>
    <w:p w:rsidR="005831B1" w:rsidRDefault="005831B1" w:rsidP="005831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31B1" w:rsidRDefault="001308CC" w:rsidP="005831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Consideramos que: </w:t>
      </w:r>
    </w:p>
    <w:p w:rsidR="005831B1" w:rsidRDefault="005831B1" w:rsidP="005831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31B1" w:rsidRDefault="005831B1" w:rsidP="005831B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1B1">
        <w:rPr>
          <w:rFonts w:ascii="Times New Roman" w:hAnsi="Times New Roman" w:cs="Times New Roman"/>
          <w:sz w:val="24"/>
          <w:szCs w:val="24"/>
        </w:rPr>
        <w:t xml:space="preserve">A doação de empresas para a educação pública como ato voluntário que não provoca nenhuma obrigação, não </w:t>
      </w:r>
      <w:r>
        <w:rPr>
          <w:rFonts w:ascii="Times New Roman" w:hAnsi="Times New Roman" w:cs="Times New Roman"/>
          <w:sz w:val="24"/>
          <w:szCs w:val="24"/>
        </w:rPr>
        <w:t>interfere de forma que prejudica a função pública do estado que é garantir os direitos básicos a sociedade.</w:t>
      </w:r>
    </w:p>
    <w:p w:rsidR="005831B1" w:rsidRPr="005831B1" w:rsidRDefault="005831B1" w:rsidP="005831B1">
      <w:pPr>
        <w:pStyle w:val="PargrafodaList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1B1" w:rsidRDefault="005831B1" w:rsidP="005831B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doação é um ato de cidadania que reconhece a necessidade de contribuir com a coletividade.</w:t>
      </w:r>
    </w:p>
    <w:p w:rsidR="005831B1" w:rsidRPr="005831B1" w:rsidRDefault="005831B1" w:rsidP="005831B1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5831B1" w:rsidRPr="005831B1" w:rsidRDefault="005831B1" w:rsidP="005831B1">
      <w:pPr>
        <w:pStyle w:val="PargrafodaList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Default="001308CC" w:rsidP="001308C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20">
        <w:rPr>
          <w:rFonts w:ascii="Times New Roman" w:hAnsi="Times New Roman" w:cs="Times New Roman"/>
          <w:sz w:val="24"/>
          <w:szCs w:val="24"/>
        </w:rPr>
        <w:t xml:space="preserve">Em face do exposto </w:t>
      </w:r>
      <w:r w:rsidR="005831B1">
        <w:rPr>
          <w:rFonts w:ascii="Times New Roman" w:hAnsi="Times New Roman" w:cs="Times New Roman"/>
          <w:sz w:val="24"/>
          <w:szCs w:val="24"/>
        </w:rPr>
        <w:t xml:space="preserve">na </w:t>
      </w:r>
      <w:r w:rsidRPr="007E3920">
        <w:rPr>
          <w:rFonts w:ascii="Times New Roman" w:hAnsi="Times New Roman" w:cs="Times New Roman"/>
          <w:sz w:val="24"/>
          <w:szCs w:val="24"/>
        </w:rPr>
        <w:t>proposta do Projeto de Lei, concl</w:t>
      </w:r>
      <w:r w:rsidR="005831B1">
        <w:rPr>
          <w:rFonts w:ascii="Times New Roman" w:hAnsi="Times New Roman" w:cs="Times New Roman"/>
          <w:sz w:val="24"/>
          <w:szCs w:val="24"/>
        </w:rPr>
        <w:t>uímos de forma FAVORÁVEL.</w:t>
      </w:r>
    </w:p>
    <w:p w:rsidR="005831B1" w:rsidRPr="007E3920" w:rsidRDefault="005831B1" w:rsidP="001308C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Pr="007E3920" w:rsidRDefault="001308CC" w:rsidP="001308CC">
      <w:pPr>
        <w:rPr>
          <w:rFonts w:ascii="Times New Roman" w:hAnsi="Times New Roman" w:cs="Times New Roman"/>
          <w:sz w:val="24"/>
          <w:szCs w:val="24"/>
        </w:rPr>
      </w:pPr>
      <w:r w:rsidRPr="007E3920">
        <w:rPr>
          <w:rFonts w:ascii="Times New Roman" w:hAnsi="Times New Roman" w:cs="Times New Roman"/>
          <w:sz w:val="24"/>
          <w:szCs w:val="24"/>
        </w:rPr>
        <w:t>III -  Conclusão:</w:t>
      </w:r>
    </w:p>
    <w:p w:rsidR="001308CC" w:rsidRPr="007E3920" w:rsidRDefault="001308CC" w:rsidP="001308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20">
        <w:rPr>
          <w:rFonts w:ascii="Times New Roman" w:hAnsi="Times New Roman" w:cs="Times New Roman"/>
          <w:sz w:val="24"/>
          <w:szCs w:val="24"/>
        </w:rPr>
        <w:tab/>
      </w:r>
    </w:p>
    <w:p w:rsidR="001308CC" w:rsidRPr="007E3920" w:rsidRDefault="001308CC" w:rsidP="005831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20">
        <w:rPr>
          <w:rFonts w:ascii="Times New Roman" w:hAnsi="Times New Roman" w:cs="Times New Roman"/>
          <w:sz w:val="24"/>
          <w:szCs w:val="24"/>
        </w:rPr>
        <w:t>Isto posto, a Comissão de Cultura, Comunicação e Patrimônio Histórico encaminha a presente proposição de forma FAVORÁVEL à aprovação</w:t>
      </w:r>
    </w:p>
    <w:p w:rsidR="001308CC" w:rsidRPr="007E3920" w:rsidRDefault="001308CC" w:rsidP="001308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Pr="007E3920" w:rsidRDefault="007A3DF7" w:rsidP="001308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Sessões, </w:t>
      </w:r>
      <w:r w:rsidR="0058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08CC" w:rsidRPr="007E3920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="001308CC" w:rsidRPr="007E3920">
        <w:rPr>
          <w:rFonts w:ascii="Times New Roman" w:hAnsi="Times New Roman" w:cs="Times New Roman"/>
          <w:sz w:val="24"/>
          <w:szCs w:val="24"/>
        </w:rPr>
        <w:t xml:space="preserve"> de 2017</w:t>
      </w:r>
    </w:p>
    <w:p w:rsidR="001308CC" w:rsidRPr="007E3920" w:rsidRDefault="001308CC" w:rsidP="001308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Pr="007E3920" w:rsidRDefault="001308CC" w:rsidP="001308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8CC" w:rsidRPr="0024105C" w:rsidRDefault="001308CC" w:rsidP="001308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08CC" w:rsidRPr="0024105C" w:rsidRDefault="001308CC" w:rsidP="001308CC">
      <w:pPr>
        <w:pStyle w:val="PargrafodaLista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105C">
        <w:rPr>
          <w:rFonts w:ascii="Times New Roman" w:hAnsi="Times New Roman" w:cs="Times New Roman"/>
          <w:sz w:val="24"/>
          <w:szCs w:val="24"/>
        </w:rPr>
        <w:t>Cordialmente,</w:t>
      </w:r>
    </w:p>
    <w:p w:rsidR="001308CC" w:rsidRPr="0024105C" w:rsidRDefault="001308CC" w:rsidP="001308CC">
      <w:pPr>
        <w:pStyle w:val="PargrafodaLista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08CC" w:rsidRPr="0024105C" w:rsidRDefault="001308CC" w:rsidP="001308CC">
      <w:pPr>
        <w:pStyle w:val="PargrafodaList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05C">
        <w:rPr>
          <w:rFonts w:ascii="Times New Roman" w:hAnsi="Times New Roman" w:cs="Times New Roman"/>
          <w:b/>
          <w:sz w:val="24"/>
          <w:szCs w:val="24"/>
        </w:rPr>
        <w:t>Vereador Leonardo Giordano</w:t>
      </w:r>
    </w:p>
    <w:p w:rsidR="001308CC" w:rsidRDefault="00690FA7" w:rsidP="001308CC">
      <w:pPr>
        <w:pStyle w:val="PargrafodaLista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Vice - </w:t>
      </w:r>
      <w:r w:rsidR="001308CC" w:rsidRPr="0024105C">
        <w:rPr>
          <w:rFonts w:ascii="Times New Roman" w:hAnsi="Times New Roman" w:cs="Times New Roman"/>
          <w:sz w:val="24"/>
          <w:szCs w:val="24"/>
        </w:rPr>
        <w:t xml:space="preserve">Presidente </w:t>
      </w:r>
    </w:p>
    <w:p w:rsidR="00690FA7" w:rsidRDefault="00690FA7" w:rsidP="00690F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308CC" w:rsidRDefault="001308CC" w:rsidP="00690FA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690FA7">
        <w:rPr>
          <w:rFonts w:ascii="Times New Roman" w:hAnsi="Times New Roman" w:cs="Times New Roman"/>
          <w:b/>
          <w:sz w:val="24"/>
          <w:szCs w:val="24"/>
        </w:rPr>
        <w:t xml:space="preserve">Carlos </w:t>
      </w:r>
      <w:proofErr w:type="spellStart"/>
      <w:r w:rsidR="00690FA7">
        <w:rPr>
          <w:rFonts w:ascii="Times New Roman" w:hAnsi="Times New Roman" w:cs="Times New Roman"/>
          <w:b/>
          <w:sz w:val="24"/>
          <w:szCs w:val="24"/>
        </w:rPr>
        <w:t>Jordy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Presidente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A7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proofErr w:type="spellStart"/>
      <w:r w:rsidR="00690FA7">
        <w:rPr>
          <w:rFonts w:ascii="Times New Roman" w:hAnsi="Times New Roman" w:cs="Times New Roman"/>
          <w:b/>
          <w:sz w:val="24"/>
          <w:szCs w:val="24"/>
        </w:rPr>
        <w:t>Talíria</w:t>
      </w:r>
      <w:proofErr w:type="spellEnd"/>
      <w:r w:rsidR="00690FA7">
        <w:rPr>
          <w:rFonts w:ascii="Times New Roman" w:hAnsi="Times New Roman" w:cs="Times New Roman"/>
          <w:b/>
          <w:sz w:val="24"/>
          <w:szCs w:val="24"/>
        </w:rPr>
        <w:t xml:space="preserve"> Petrone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Membro</w:t>
      </w:r>
    </w:p>
    <w:p w:rsidR="00690FA7" w:rsidRDefault="00690FA7" w:rsidP="00690FA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490B" w:rsidRPr="007A3DF7" w:rsidRDefault="00690FA7" w:rsidP="007A3D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FA7">
        <w:rPr>
          <w:rFonts w:ascii="Times New Roman" w:hAnsi="Times New Roman" w:cs="Times New Roman"/>
          <w:b/>
          <w:sz w:val="24"/>
          <w:szCs w:val="24"/>
        </w:rPr>
        <w:t xml:space="preserve">Paulo Henrique </w:t>
      </w:r>
      <w:proofErr w:type="gramStart"/>
      <w:r w:rsidRPr="00690FA7">
        <w:rPr>
          <w:rFonts w:ascii="Times New Roman" w:hAnsi="Times New Roman" w:cs="Times New Roman"/>
          <w:b/>
          <w:sz w:val="24"/>
          <w:szCs w:val="24"/>
        </w:rPr>
        <w:t>Oliveira</w:t>
      </w:r>
      <w:r>
        <w:rPr>
          <w:rFonts w:ascii="Times New Roman" w:hAnsi="Times New Roman" w:cs="Times New Roman"/>
          <w:sz w:val="24"/>
          <w:szCs w:val="24"/>
        </w:rPr>
        <w:t xml:space="preserve">  Membro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90FA7">
        <w:rPr>
          <w:rFonts w:ascii="Times New Roman" w:hAnsi="Times New Roman" w:cs="Times New Roman"/>
          <w:b/>
          <w:sz w:val="24"/>
          <w:szCs w:val="24"/>
        </w:rPr>
        <w:t xml:space="preserve">Carlos Macedo </w:t>
      </w:r>
      <w:r w:rsidRPr="00690FA7">
        <w:rPr>
          <w:rFonts w:ascii="Times New Roman" w:hAnsi="Times New Roman" w:cs="Times New Roman"/>
          <w:sz w:val="24"/>
          <w:szCs w:val="24"/>
        </w:rPr>
        <w:t>– Membro</w:t>
      </w:r>
    </w:p>
    <w:sectPr w:rsidR="001B490B" w:rsidRPr="007A3DF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2F1" w:rsidRDefault="008202F1" w:rsidP="001308CC">
      <w:pPr>
        <w:spacing w:after="0" w:line="240" w:lineRule="auto"/>
      </w:pPr>
      <w:r>
        <w:separator/>
      </w:r>
    </w:p>
  </w:endnote>
  <w:endnote w:type="continuationSeparator" w:id="0">
    <w:p w:rsidR="008202F1" w:rsidRDefault="008202F1" w:rsidP="0013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2F1" w:rsidRDefault="008202F1" w:rsidP="001308CC">
      <w:pPr>
        <w:spacing w:after="0" w:line="240" w:lineRule="auto"/>
      </w:pPr>
      <w:r>
        <w:separator/>
      </w:r>
    </w:p>
  </w:footnote>
  <w:footnote w:type="continuationSeparator" w:id="0">
    <w:p w:rsidR="008202F1" w:rsidRDefault="008202F1" w:rsidP="00130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3C0" w:rsidRDefault="002D64B3" w:rsidP="008863C0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CAD1862" wp14:editId="778D5572">
          <wp:extent cx="609600" cy="742950"/>
          <wp:effectExtent l="0" t="0" r="0" b="0"/>
          <wp:docPr id="1" name="Imagem 1" descr="http://www.camaraniteroi.rj.gov.br/site/imag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amaraniteroi.rj.gov.br/site/images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28" cy="765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63C0" w:rsidRPr="00BD2408" w:rsidRDefault="002D64B3" w:rsidP="008863C0">
    <w:pPr>
      <w:pStyle w:val="Cabealho"/>
      <w:jc w:val="center"/>
      <w:rPr>
        <w:b/>
        <w:sz w:val="24"/>
        <w:szCs w:val="24"/>
      </w:rPr>
    </w:pPr>
    <w:r w:rsidRPr="00BD2408">
      <w:rPr>
        <w:b/>
        <w:sz w:val="24"/>
        <w:szCs w:val="24"/>
      </w:rPr>
      <w:t>Câmara Municipal de Niterói</w:t>
    </w:r>
  </w:p>
  <w:p w:rsidR="008863C0" w:rsidRPr="00BD2408" w:rsidRDefault="002D64B3" w:rsidP="008863C0">
    <w:pPr>
      <w:pStyle w:val="Cabealho"/>
      <w:jc w:val="center"/>
      <w:rPr>
        <w:b/>
        <w:sz w:val="24"/>
        <w:szCs w:val="24"/>
      </w:rPr>
    </w:pPr>
    <w:r w:rsidRPr="00BD2408">
      <w:rPr>
        <w:b/>
        <w:sz w:val="24"/>
        <w:szCs w:val="24"/>
      </w:rPr>
      <w:t xml:space="preserve">Comissão Permanente de </w:t>
    </w:r>
    <w:r w:rsidR="00690FA7">
      <w:rPr>
        <w:b/>
        <w:sz w:val="24"/>
        <w:szCs w:val="24"/>
      </w:rPr>
      <w:t>Educação, Ciência e Tecnologia e Formação Profissional</w:t>
    </w:r>
  </w:p>
  <w:p w:rsidR="008863C0" w:rsidRPr="00BD2408" w:rsidRDefault="008202F1" w:rsidP="008863C0">
    <w:pPr>
      <w:pStyle w:val="Cabealho"/>
      <w:rPr>
        <w:b/>
        <w:sz w:val="24"/>
        <w:szCs w:val="24"/>
      </w:rPr>
    </w:pPr>
  </w:p>
  <w:p w:rsidR="008863C0" w:rsidRDefault="008202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33689"/>
    <w:multiLevelType w:val="hybridMultilevel"/>
    <w:tmpl w:val="6ABAC1E0"/>
    <w:lvl w:ilvl="0" w:tplc="081A2420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F831238"/>
    <w:multiLevelType w:val="hybridMultilevel"/>
    <w:tmpl w:val="C4FC98C4"/>
    <w:lvl w:ilvl="0" w:tplc="206C23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DC2E7B"/>
    <w:multiLevelType w:val="hybridMultilevel"/>
    <w:tmpl w:val="ED56958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CC"/>
    <w:rsid w:val="001308CC"/>
    <w:rsid w:val="001B490B"/>
    <w:rsid w:val="002D64B3"/>
    <w:rsid w:val="00302648"/>
    <w:rsid w:val="003B6B41"/>
    <w:rsid w:val="003E6C3C"/>
    <w:rsid w:val="005831B1"/>
    <w:rsid w:val="00690FA7"/>
    <w:rsid w:val="007A3DF7"/>
    <w:rsid w:val="008202F1"/>
    <w:rsid w:val="00A1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8201B-D700-4F90-833C-F7CC99D0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8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308C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308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08CC"/>
  </w:style>
  <w:style w:type="paragraph" w:styleId="Rodap">
    <w:name w:val="footer"/>
    <w:basedOn w:val="Normal"/>
    <w:link w:val="RodapChar"/>
    <w:uiPriority w:val="99"/>
    <w:unhideWhenUsed/>
    <w:rsid w:val="001308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8CC"/>
  </w:style>
  <w:style w:type="paragraph" w:styleId="Textodebalo">
    <w:name w:val="Balloon Text"/>
    <w:basedOn w:val="Normal"/>
    <w:link w:val="TextodebaloChar"/>
    <w:uiPriority w:val="99"/>
    <w:semiHidden/>
    <w:unhideWhenUsed/>
    <w:rsid w:val="007A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D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Convidado</dc:creator>
  <cp:keywords/>
  <dc:description/>
  <cp:lastModifiedBy>vereador lgiordano</cp:lastModifiedBy>
  <cp:revision>2</cp:revision>
  <cp:lastPrinted>2017-06-06T19:21:00Z</cp:lastPrinted>
  <dcterms:created xsi:type="dcterms:W3CDTF">2017-06-06T19:47:00Z</dcterms:created>
  <dcterms:modified xsi:type="dcterms:W3CDTF">2017-06-06T19:47:00Z</dcterms:modified>
</cp:coreProperties>
</file>