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7BA3A521" w14:textId="5C20F662" w:rsidR="00275494" w:rsidRPr="001F0D6F" w:rsidRDefault="001F0D6F" w:rsidP="001F0D6F">
      <w:pPr>
        <w:spacing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Acresce às metas e estratégias do Plano Municipal de Educação, constantes no Anexo Único do Projeto de Lei 086/2016, no âmbito tabela do item </w:t>
      </w:r>
      <w:r w:rsidR="007E64A5">
        <w:rPr>
          <w:rFonts w:ascii="Times New Roman" w:hAnsi="Times New Roman" w:cs="Times New Roman"/>
          <w:b/>
          <w:sz w:val="24"/>
          <w:szCs w:val="24"/>
          <w:lang w:eastAsia="ar-SA"/>
        </w:rPr>
        <w:t>III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732864">
        <w:rPr>
          <w:rFonts w:ascii="Times New Roman" w:hAnsi="Times New Roman" w:cs="Times New Roman"/>
          <w:b/>
          <w:sz w:val="24"/>
          <w:szCs w:val="24"/>
          <w:lang w:eastAsia="ar-SA"/>
        </w:rPr>
        <w:t>a ação 4.6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</w:p>
    <w:p w14:paraId="40BCC734" w14:textId="75AA48FA" w:rsidR="00BA6123" w:rsidRPr="001F0D6F" w:rsidRDefault="006B0D36" w:rsidP="001F0D6F">
      <w:pPr>
        <w:spacing w:line="360" w:lineRule="auto"/>
        <w:ind w:left="631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5ABFEA69" w14:textId="001C4762" w:rsidR="001F0D6F" w:rsidRPr="001F0D6F" w:rsidRDefault="006B0D36" w:rsidP="001F0D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Fica acrescida às metas e estratégias do Plano Municipal de Educação, constantes no Anexo Único do Projeto de Lei 086/2016, no âmbito do item </w:t>
      </w:r>
      <w:r w:rsidR="007E64A5" w:rsidRPr="007E64A5">
        <w:rPr>
          <w:rFonts w:ascii="Times New Roman" w:hAnsi="Times New Roman" w:cs="Times New Roman"/>
          <w:b/>
          <w:sz w:val="24"/>
          <w:szCs w:val="24"/>
        </w:rPr>
        <w:t>III</w:t>
      </w:r>
      <w:r w:rsidR="001F0D6F" w:rsidRPr="007E6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7E64A5">
        <w:rPr>
          <w:rFonts w:ascii="Times New Roman" w:hAnsi="Times New Roman" w:cs="Times New Roman"/>
          <w:b/>
          <w:sz w:val="24"/>
          <w:szCs w:val="24"/>
        </w:rPr>
        <w:t>Formação e Valorização dos Profissionais da Educação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732864">
        <w:rPr>
          <w:rFonts w:ascii="Times New Roman" w:hAnsi="Times New Roman" w:cs="Times New Roman"/>
          <w:sz w:val="24"/>
          <w:szCs w:val="24"/>
        </w:rPr>
        <w:t>4.6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38FE11E7" w14:textId="70B89102" w:rsidR="001F0D6F" w:rsidRPr="001F0D6F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732864">
        <w:rPr>
          <w:rFonts w:ascii="Times New Roman" w:hAnsi="Times New Roman" w:cs="Times New Roman"/>
          <w:b/>
          <w:bCs/>
          <w:sz w:val="24"/>
          <w:szCs w:val="24"/>
        </w:rPr>
        <w:t>4.6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F0D6F">
        <w:rPr>
          <w:rFonts w:ascii="Times New Roman" w:hAnsi="Times New Roman" w:cs="Times New Roman"/>
          <w:sz w:val="24"/>
          <w:szCs w:val="24"/>
        </w:rPr>
        <w:t xml:space="preserve"> </w:t>
      </w:r>
      <w:r w:rsidR="00732864">
        <w:rPr>
          <w:rFonts w:ascii="Times New Roman" w:hAnsi="Times New Roman" w:cs="Times New Roman"/>
          <w:sz w:val="24"/>
          <w:szCs w:val="24"/>
        </w:rPr>
        <w:t xml:space="preserve">Reduzir a carga horária de trabalho dos funcionários, do apoio administrativo e do apoio operacional, para 30 horas semanais, sem redução de salários, na Rede Pública Municipal de Educação, sendo facultado ao Poder Público fazê-lo, se necessário, de maneira paulatina, negociada, e gradativa, em um prazo, a contar da entrada em vigor deste </w:t>
      </w:r>
      <w:proofErr w:type="gramStart"/>
      <w:r w:rsidR="00732864">
        <w:rPr>
          <w:rFonts w:ascii="Times New Roman" w:hAnsi="Times New Roman" w:cs="Times New Roman"/>
          <w:sz w:val="24"/>
          <w:szCs w:val="24"/>
        </w:rPr>
        <w:t>Plano.</w:t>
      </w:r>
      <w:r w:rsidR="008651AB" w:rsidRPr="001F0D6F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72C70465" w14:textId="4CAB0AF4" w:rsidR="00997A3D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58D01B2B" w14:textId="77777777" w:rsidR="00220340" w:rsidRDefault="00220340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</w:p>
    <w:p w14:paraId="42AF1A03" w14:textId="77777777" w:rsidR="00220340" w:rsidRDefault="00220340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</w:p>
    <w:p w14:paraId="5285B350" w14:textId="77777777" w:rsidR="00220340" w:rsidRPr="001F0D6F" w:rsidRDefault="00220340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bookmarkStart w:id="0" w:name="_GoBack"/>
      <w:bookmarkEnd w:id="0"/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lastRenderedPageBreak/>
        <w:t>JUSTIFICATIVA</w:t>
      </w:r>
    </w:p>
    <w:p w14:paraId="62A6CE0D" w14:textId="5AECE534" w:rsidR="000653A7" w:rsidRPr="001F0D6F" w:rsidRDefault="001F0D6F" w:rsidP="001F0D6F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 w:rsidR="00E70429"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 xml:space="preserve">l aprovado </w:t>
      </w:r>
      <w:r w:rsidR="00E70429">
        <w:rPr>
          <w:rFonts w:ascii="Times New Roman" w:hAnsi="Times New Roman" w:cs="Times New Roman"/>
          <w:sz w:val="24"/>
          <w:szCs w:val="24"/>
        </w:rPr>
        <w:t>na integra pela</w:t>
      </w:r>
      <w:r>
        <w:rPr>
          <w:rFonts w:ascii="Times New Roman" w:hAnsi="Times New Roman" w:cs="Times New Roman"/>
          <w:sz w:val="24"/>
          <w:szCs w:val="24"/>
        </w:rPr>
        <w:t xml:space="preserve">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sectPr w:rsidR="000653A7" w:rsidRPr="001F0D6F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F13246" w14:textId="77777777" w:rsidR="00CA40B7" w:rsidRDefault="00CA40B7" w:rsidP="00431210">
      <w:pPr>
        <w:spacing w:after="0" w:line="240" w:lineRule="auto"/>
      </w:pPr>
      <w:r>
        <w:separator/>
      </w:r>
    </w:p>
  </w:endnote>
  <w:endnote w:type="continuationSeparator" w:id="0">
    <w:p w14:paraId="6DE298EF" w14:textId="77777777" w:rsidR="00CA40B7" w:rsidRDefault="00CA40B7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12F62134" w:rsidR="00170269" w:rsidRPr="00E70429" w:rsidRDefault="00E70429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 w:rsidRPr="00E70429">
      <w:rPr>
        <w:rFonts w:ascii="Times New Roman" w:hAnsi="Times New Roman" w:cs="Times New Roman"/>
        <w:sz w:val="10"/>
        <w:szCs w:val="10"/>
      </w:rPr>
      <w:t>LFSPP</w:t>
    </w:r>
  </w:p>
  <w:p w14:paraId="29C64473" w14:textId="77777777" w:rsidR="00170269" w:rsidRDefault="001702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7F83C" w14:textId="77777777" w:rsidR="00CA40B7" w:rsidRDefault="00CA40B7" w:rsidP="00431210">
      <w:pPr>
        <w:spacing w:after="0" w:line="240" w:lineRule="auto"/>
      </w:pPr>
      <w:r>
        <w:separator/>
      </w:r>
    </w:p>
  </w:footnote>
  <w:footnote w:type="continuationSeparator" w:id="0">
    <w:p w14:paraId="18269087" w14:textId="77777777" w:rsidR="00CA40B7" w:rsidRDefault="00CA40B7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170269" w:rsidRDefault="00170269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637AE"/>
    <w:rsid w:val="000653A7"/>
    <w:rsid w:val="000774C2"/>
    <w:rsid w:val="00081AAC"/>
    <w:rsid w:val="000A6ECE"/>
    <w:rsid w:val="000C13A7"/>
    <w:rsid w:val="000E5A4A"/>
    <w:rsid w:val="00115381"/>
    <w:rsid w:val="00130F9D"/>
    <w:rsid w:val="00170269"/>
    <w:rsid w:val="001F0D6F"/>
    <w:rsid w:val="00220340"/>
    <w:rsid w:val="00240536"/>
    <w:rsid w:val="00265165"/>
    <w:rsid w:val="00275494"/>
    <w:rsid w:val="0027720D"/>
    <w:rsid w:val="0029106E"/>
    <w:rsid w:val="002A1E67"/>
    <w:rsid w:val="002C1013"/>
    <w:rsid w:val="002E4708"/>
    <w:rsid w:val="002E670C"/>
    <w:rsid w:val="0031642C"/>
    <w:rsid w:val="003366EA"/>
    <w:rsid w:val="00393CA9"/>
    <w:rsid w:val="003C3C0E"/>
    <w:rsid w:val="003E6B16"/>
    <w:rsid w:val="003F3BAF"/>
    <w:rsid w:val="003F64ED"/>
    <w:rsid w:val="00427749"/>
    <w:rsid w:val="00431210"/>
    <w:rsid w:val="00477266"/>
    <w:rsid w:val="004842A6"/>
    <w:rsid w:val="00487D59"/>
    <w:rsid w:val="004B7641"/>
    <w:rsid w:val="0050042B"/>
    <w:rsid w:val="0050574E"/>
    <w:rsid w:val="00525AE1"/>
    <w:rsid w:val="00543060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32864"/>
    <w:rsid w:val="00746F00"/>
    <w:rsid w:val="007972A3"/>
    <w:rsid w:val="007A1682"/>
    <w:rsid w:val="007A65E2"/>
    <w:rsid w:val="007B089F"/>
    <w:rsid w:val="007E64A5"/>
    <w:rsid w:val="007F1399"/>
    <w:rsid w:val="007F5520"/>
    <w:rsid w:val="00831B39"/>
    <w:rsid w:val="00845E9F"/>
    <w:rsid w:val="00856529"/>
    <w:rsid w:val="008651AB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2A01"/>
    <w:rsid w:val="00AC28EB"/>
    <w:rsid w:val="00AC771D"/>
    <w:rsid w:val="00B02C99"/>
    <w:rsid w:val="00B14898"/>
    <w:rsid w:val="00B20C58"/>
    <w:rsid w:val="00B43616"/>
    <w:rsid w:val="00B921A3"/>
    <w:rsid w:val="00B928FB"/>
    <w:rsid w:val="00BA6123"/>
    <w:rsid w:val="00BD775D"/>
    <w:rsid w:val="00C00FB8"/>
    <w:rsid w:val="00C25999"/>
    <w:rsid w:val="00C2752E"/>
    <w:rsid w:val="00C53EC6"/>
    <w:rsid w:val="00C6677E"/>
    <w:rsid w:val="00C66A8B"/>
    <w:rsid w:val="00CA148B"/>
    <w:rsid w:val="00CA40B7"/>
    <w:rsid w:val="00CE40E7"/>
    <w:rsid w:val="00D14A57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F11F62"/>
    <w:rsid w:val="00F17785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3FACF536-239C-4FB5-B298-CAC6CCDF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39509-DF89-4E6F-AA9E-E3638CA9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3</cp:revision>
  <cp:lastPrinted>2015-05-22T19:15:00Z</cp:lastPrinted>
  <dcterms:created xsi:type="dcterms:W3CDTF">2016-07-12T17:49:00Z</dcterms:created>
  <dcterms:modified xsi:type="dcterms:W3CDTF">2016-07-12T17:50:00Z</dcterms:modified>
</cp:coreProperties>
</file>