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PAULO EDUARDO GOMES</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00103/2016</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Fica instituída a “Semana da Enfermagem de Niterói”, a ser celebrada, anualmente, de 12 a 20 de maio</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Fica instituída a “Semana da Enfermagem de Niterói”, a ser celebrada, anualmente, de 12 a 20 de maio, datas nas quais ocorreram, respectivamente, em 1820 e 1880, o nascimento de Florense Nightingale e o falecimento de Anna Nery.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Fica a “Semana da Enfermagem de Niterói” incluída no Calendário Oficial do Município de Niterói.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Durante a Semana da Enfermagem de Niterói deverá ser dada ampla divulgação à importância das atividades da Enfermagem e deverá ser incentivada a realização de palestras, reuniões, encontros, debates e outras iniciativas a fim de valorizar e homenagear o profissional de Enfermagem.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5º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Florence Nightingale, que é considerada a pioneira da enfermagem no mundo, nasceu em 12 de maio de 1820. Por isso, data foi escolhida para ser o Dia Mundial do Enfermeiro. Ana Néri, uma das mais importantes figuras da Enfermagem brasileira, faleceu no Rio de Janeiro-RJ, no dia 20 de maio de 1880. Entre estes dois dias celebra-se anualmente a Semana da Enfermagem, em memória destas duas fundamentais personagens de história e pelo reconhecimento e valorização da Enfermagem brasileira.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 enfermagem é uma profissão comprometida com a saúde e a qualidade de vida da pessoa, família e coletividade.”, como se encontra consagrado nos princípios fundamentais do Código de Ética dos Profissionais de Enfermagem. Esta é, portanto, uma das profissões mais importantes de nossa sociedade, já que atua diretamente na promoção, prevenção, recuperação e reabilitação da saúde, preservando assim o mais importante direito fundamental do ser humano que é o direito à vida.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 atuação do profissional de enfermagem é de extrema importância, tendo em vista seu comprometimento com a defesa da saúde enquanto um direito, em especial no Sistema Único de Saúde (SUS), buscando a garantia da universalidade do acesso, da integralidade e igualdade na assistência aos usuários. Desta forma, é de fundamental importância que na cidade de Niterói seja incluída no calendário oficial do Município a Semana da Enfermagem, a fim de valorizar e homenagear estes trabalhadores que atuam ainda com tanta dificuldade em função da desvalorização que vem sendo imposta aos profissionais de saúde. Para avançar na luta e na defesa dos direitos desta categoria profissional é que, acolhendo a sugestão de militantes do movimento de saúde da cidade, encaminhamos a presente proposição e solicitamos sua aprovação.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13 de Maio de 2016</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PAULO EDUARDO GOMES</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