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4355DD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22/11/2023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B80548" w:rsidRDefault="008D0E0F" w:rsidP="00934539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80548" w:rsidRDefault="00B80548" w:rsidP="00B8054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0C55" w:rsidRDefault="00D90C55" w:rsidP="00D90C5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230/2023 </w:t>
      </w:r>
    </w:p>
    <w:p w:rsidR="00D90C55" w:rsidRPr="00D90C55" w:rsidRDefault="00D90C55" w:rsidP="00D90C5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90C55">
        <w:rPr>
          <w:rFonts w:ascii="Ebrima" w:hAnsi="Ebrima" w:cs="Arial"/>
          <w:color w:val="000000"/>
          <w:sz w:val="22"/>
          <w:szCs w:val="22"/>
        </w:rPr>
        <w:t>CONCEDE A MEDALHA DO MÉRITO LEGISLATIVO JOSE CLEMENTE PEREIRA A CARLOS MAGNO ALVAREZ MARTINEZ, COMISSÁRIO DE POLÍCIA CIVIL DA 1ª CRP - CORREGEDORIA REGIONAL DE POLÍCIA - GRANDE NITERÓI.</w:t>
      </w:r>
    </w:p>
    <w:p w:rsidR="00D90C55" w:rsidRDefault="00D90C55" w:rsidP="00D90C55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MESA DIRETORA 2023/2024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C03BDD" w:rsidRDefault="00C03BDD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:rsidR="00810A57" w:rsidRDefault="00810A57" w:rsidP="00810A5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057/2021 </w:t>
      </w:r>
    </w:p>
    <w:p w:rsidR="00810A57" w:rsidRPr="00810A57" w:rsidRDefault="00810A57" w:rsidP="00810A5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10A57">
        <w:rPr>
          <w:rFonts w:ascii="Ebrima" w:hAnsi="Ebrima" w:cs="Arial"/>
          <w:color w:val="000000"/>
          <w:sz w:val="22"/>
          <w:szCs w:val="22"/>
        </w:rPr>
        <w:t>INSTITUI A POLÍTICA MUNICIPAL DE SEGURANÇA HÍDRICA E DÁ OUTRAS PROVIDÊNCIAS</w:t>
      </w:r>
    </w:p>
    <w:p w:rsidR="00810A57" w:rsidRDefault="00810A57" w:rsidP="00810A57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PROFESSOR TULIO</w:t>
      </w:r>
    </w:p>
    <w:p w:rsidR="00810A57" w:rsidRDefault="00810A57" w:rsidP="00810A5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BENNY BRIOLLY E PAULO EDUARDO GOMES</w:t>
      </w:r>
    </w:p>
    <w:p w:rsidR="00934539" w:rsidRDefault="00934539" w:rsidP="0093453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934539" w:rsidRDefault="00934539" w:rsidP="0093453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</w:t>
      </w:r>
      <w:r w:rsidR="0019020B">
        <w:rPr>
          <w:rFonts w:ascii="Ebrima" w:hAnsi="Ebrima" w:cs="Arial"/>
          <w:b/>
          <w:color w:val="000000"/>
          <w:sz w:val="22"/>
          <w:szCs w:val="22"/>
        </w:rPr>
        <w:t>ROJETO DE LEI Nº 078/2023</w:t>
      </w:r>
    </w:p>
    <w:p w:rsidR="00934539" w:rsidRPr="00810A57" w:rsidRDefault="00934539" w:rsidP="0093453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10A57">
        <w:rPr>
          <w:rFonts w:ascii="Ebrima" w:hAnsi="Ebrima" w:cs="Arial"/>
          <w:color w:val="000000"/>
          <w:sz w:val="22"/>
          <w:szCs w:val="22"/>
        </w:rPr>
        <w:t>DECLARA A ESTÁTUA DE ARARIBÓIA, LOCALIZADA NA PRAÇA DO MESMO NOME, COMO PATRIMÔNIO CULTURAL MATERIAL DO MUNICÍPIO DE NITERÓI.</w:t>
      </w:r>
    </w:p>
    <w:p w:rsidR="00934539" w:rsidRDefault="00934539" w:rsidP="0093453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MARCOS SABINO</w:t>
      </w:r>
    </w:p>
    <w:p w:rsidR="00810A57" w:rsidRDefault="00810A57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p w:rsidR="00C03BDD" w:rsidRDefault="00C03BDD" w:rsidP="00C03BD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122/2023</w:t>
      </w:r>
      <w:r w:rsidR="00AC2F2A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C2F2A">
        <w:rPr>
          <w:rFonts w:ascii="Ebrima" w:hAnsi="Ebrima" w:cs="Arial"/>
          <w:b/>
          <w:color w:val="000000"/>
          <w:sz w:val="22"/>
          <w:szCs w:val="22"/>
        </w:rPr>
        <w:tab/>
      </w:r>
    </w:p>
    <w:p w:rsidR="00C03BDD" w:rsidRPr="00AC2F2A" w:rsidRDefault="00C03BDD" w:rsidP="00C03BD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C2F2A" w:rsidRPr="00AC2F2A">
        <w:rPr>
          <w:rFonts w:ascii="Ebrima" w:hAnsi="Ebrima" w:cs="Arial"/>
          <w:color w:val="000000"/>
          <w:sz w:val="22"/>
          <w:szCs w:val="22"/>
        </w:rPr>
        <w:t xml:space="preserve">ALTERA O ARTIGO 11 DA LEI 3474 DE </w:t>
      </w:r>
      <w:proofErr w:type="gramStart"/>
      <w:r w:rsidR="00AC2F2A" w:rsidRPr="00AC2F2A">
        <w:rPr>
          <w:rFonts w:ascii="Ebrima" w:hAnsi="Ebrima" w:cs="Arial"/>
          <w:color w:val="000000"/>
          <w:sz w:val="22"/>
          <w:szCs w:val="22"/>
        </w:rPr>
        <w:t>07 FEVEREIRO</w:t>
      </w:r>
      <w:proofErr w:type="gramEnd"/>
      <w:r w:rsidR="00AC2F2A" w:rsidRPr="00AC2F2A">
        <w:rPr>
          <w:rFonts w:ascii="Ebrima" w:hAnsi="Ebrima" w:cs="Arial"/>
          <w:color w:val="000000"/>
          <w:sz w:val="22"/>
          <w:szCs w:val="22"/>
        </w:rPr>
        <w:t xml:space="preserve"> DE 2020 PARA INCLUIR O FESTIVAL MARAZUL NO CALENDÁRIO OFICIAL DE DATAS DO MUNICÍPIO DE NITERÓI E DISPÕE SOBRE A SUA COMEMORAÇÃO.</w:t>
      </w:r>
    </w:p>
    <w:p w:rsidR="00C03BDD" w:rsidRDefault="00C03BDD" w:rsidP="00C03BDD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MARCOS SABINO</w:t>
      </w:r>
    </w:p>
    <w:p w:rsidR="004355DD" w:rsidRDefault="004355DD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163/2023 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B80548" w:rsidRPr="00AC2F2A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10A57" w:rsidRPr="00810A57">
        <w:rPr>
          <w:rFonts w:ascii="Ebrima" w:hAnsi="Ebrima" w:cs="Arial"/>
          <w:color w:val="000000"/>
          <w:sz w:val="22"/>
          <w:szCs w:val="22"/>
        </w:rPr>
        <w:t>DECLARA-SE O CAIS DA PONTA D’AREIA, COMO PATRIMÔNIO CULTURAL E IMATERIAL DA CIDADE DE</w:t>
      </w:r>
      <w:proofErr w:type="gramStart"/>
      <w:r w:rsidR="00810A57" w:rsidRPr="00810A57">
        <w:rPr>
          <w:rFonts w:ascii="Ebrima" w:hAnsi="Ebrima" w:cs="Arial"/>
          <w:color w:val="000000"/>
          <w:sz w:val="22"/>
          <w:szCs w:val="22"/>
        </w:rPr>
        <w:t xml:space="preserve">  </w:t>
      </w:r>
      <w:proofErr w:type="gramEnd"/>
      <w:r w:rsidR="00810A57" w:rsidRPr="00810A57">
        <w:rPr>
          <w:rFonts w:ascii="Ebrima" w:hAnsi="Ebrima" w:cs="Arial"/>
          <w:color w:val="000000"/>
          <w:sz w:val="22"/>
          <w:szCs w:val="22"/>
        </w:rPr>
        <w:t>NITERÓI.</w:t>
      </w:r>
    </w:p>
    <w:p w:rsidR="00B80548" w:rsidRDefault="00B80548" w:rsidP="00B80548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</w:p>
    <w:p w:rsidR="004355DD" w:rsidRDefault="004355DD" w:rsidP="00B80548">
      <w:pPr>
        <w:rPr>
          <w:rFonts w:ascii="Ebrima" w:hAnsi="Ebrima" w:cs="Arial"/>
          <w:b/>
          <w:color w:val="000000"/>
          <w:sz w:val="22"/>
          <w:szCs w:val="22"/>
        </w:rPr>
      </w:pP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241/2023</w:t>
      </w:r>
    </w:p>
    <w:p w:rsidR="000F25A0" w:rsidRPr="00AC5403" w:rsidRDefault="000F25A0" w:rsidP="000F25A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EMENTA:</w:t>
      </w:r>
      <w:r w:rsidR="00AC5403" w:rsidRPr="00AC5403">
        <w:rPr>
          <w:rFonts w:ascii="Ebrima" w:hAnsi="Ebrima" w:cs="Arial"/>
          <w:color w:val="000000"/>
          <w:sz w:val="22"/>
          <w:szCs w:val="22"/>
        </w:rPr>
        <w:t xml:space="preserve"> INCLUI NA LEI 3474/2020 O DIA MUNICIPAL DAS VENDEDORAS E VENDEDORES AMBULANTES.</w:t>
      </w:r>
    </w:p>
    <w:p w:rsidR="00810A57" w:rsidRDefault="000F25A0" w:rsidP="0050458D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LEONARDO GIORDANO</w:t>
      </w:r>
    </w:p>
    <w:p w:rsidR="00810A57" w:rsidRDefault="00810A57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:rsidR="00B26D5A" w:rsidRDefault="00B26D5A" w:rsidP="00B26D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2º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0F25A0" w:rsidRDefault="000F25A0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:rsidR="004D6693" w:rsidRDefault="004A1264" w:rsidP="004A12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100/2023 </w:t>
      </w:r>
    </w:p>
    <w:p w:rsidR="004A1264" w:rsidRPr="000F25A0" w:rsidRDefault="004A1264" w:rsidP="004A1264">
      <w:pPr>
        <w:jc w:val="both"/>
        <w:rPr>
          <w:rFonts w:ascii="Ebrima" w:hAnsi="Ebrima" w:cs="Arial"/>
          <w:color w:val="000000"/>
          <w:sz w:val="22"/>
          <w:szCs w:val="22"/>
        </w:rPr>
      </w:pPr>
      <w:bookmarkStart w:id="0" w:name="_GoBack"/>
      <w:bookmarkEnd w:id="0"/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F25A0">
        <w:rPr>
          <w:rFonts w:ascii="Ebrima" w:hAnsi="Ebrima" w:cs="Arial"/>
          <w:color w:val="000000"/>
          <w:sz w:val="22"/>
          <w:szCs w:val="22"/>
        </w:rPr>
        <w:t>MODIFICA O ART 1º, O §1º E ADICIONA O §2º A LEI MUNICIPAL 3323/2017.</w:t>
      </w:r>
    </w:p>
    <w:p w:rsidR="004A1264" w:rsidRDefault="004A1264" w:rsidP="004A12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LEONARDO GIORDANO </w:t>
      </w: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0F25A0" w:rsidSect="00410221">
      <w:headerReference w:type="even" r:id="rId9"/>
      <w:headerReference w:type="default" r:id="rId10"/>
      <w:pgSz w:w="12240" w:h="15840"/>
      <w:pgMar w:top="142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27" w:rsidRDefault="000C6927">
      <w:r>
        <w:separator/>
      </w:r>
    </w:p>
  </w:endnote>
  <w:endnote w:type="continuationSeparator" w:id="0">
    <w:p w:rsidR="000C6927" w:rsidRDefault="000C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27" w:rsidRDefault="000C6927">
      <w:r>
        <w:separator/>
      </w:r>
    </w:p>
  </w:footnote>
  <w:footnote w:type="continuationSeparator" w:id="0">
    <w:p w:rsidR="000C6927" w:rsidRDefault="000C6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27" w:rsidRDefault="000C69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0C6927" w:rsidRDefault="000C6927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27" w:rsidRDefault="000C6927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C1816A3" wp14:editId="232952D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927" w:rsidRPr="00D300CD" w:rsidRDefault="000C692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0C6927" w:rsidRPr="00D300CD" w:rsidRDefault="000C692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20B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55DD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264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693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4539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BEDB6-5409-49F5-81F3-A9A999F3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6</cp:revision>
  <cp:lastPrinted>2023-11-21T23:10:00Z</cp:lastPrinted>
  <dcterms:created xsi:type="dcterms:W3CDTF">2023-11-21T22:50:00Z</dcterms:created>
  <dcterms:modified xsi:type="dcterms:W3CDTF">2023-11-21T23:13:00Z</dcterms:modified>
</cp:coreProperties>
</file>