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9653D">
        <w:rPr>
          <w:rFonts w:ascii="Calibri" w:eastAsia="Arial Unicode MS" w:hAnsi="Calibri"/>
          <w:b/>
          <w:sz w:val="28"/>
          <w:szCs w:val="28"/>
          <w:u w:val="single"/>
        </w:rPr>
        <w:t>06/05/2025</w:t>
      </w:r>
      <w:bookmarkStart w:id="0" w:name="_GoBack"/>
      <w:bookmarkEnd w:id="0"/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64AB" w:rsidRDefault="00B064AB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F2DCD" w:rsidRDefault="00BF2DC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</w:t>
      </w:r>
      <w:r w:rsidR="00C24E65"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A03E4">
        <w:rPr>
          <w:rFonts w:ascii="Ebrima" w:hAnsi="Ebrima" w:cs="Arial"/>
          <w:b/>
          <w:color w:val="000000"/>
          <w:sz w:val="22"/>
          <w:szCs w:val="22"/>
        </w:rPr>
        <w:t xml:space="preserve">-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CRIA A FRENTE PARLAMENTAR PELOS DIREITOS DA CRIANÇA E DO ADOLESCENTE DE NITERÓI.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24E65"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 BENEMÉRITA A PASTORA ESTHER MATTOS DOS REIS RIBEIRO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C24E65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24E65" w:rsidRPr="00E116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CIDADÃO NITEROIENSE AO PASTOR MARQUINHOS MENEZES.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24E65" w:rsidRPr="00E116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B064AB">
        <w:rPr>
          <w:rFonts w:ascii="Ebrima" w:hAnsi="Ebrima" w:cs="Arial"/>
          <w:color w:val="000000"/>
          <w:sz w:val="22"/>
          <w:szCs w:val="22"/>
        </w:rPr>
        <w:t>CONCEDE O TÍTULO DE CIDADÃ NITEROIENSE À PASTORA LILIAN AZEVEDO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C24E65" w:rsidRDefault="00C24E6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064AB" w:rsidRDefault="00B064AB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43436" w:rsidRPr="00443436">
        <w:rPr>
          <w:rFonts w:ascii="Ebrima" w:hAnsi="Ebrima" w:cs="Arial"/>
          <w:color w:val="000000"/>
          <w:sz w:val="22"/>
          <w:szCs w:val="22"/>
        </w:rPr>
        <w:t>ALTERA OS ARTS. 80 E 91 DA LEI MUNICIPAL Nº 2.597/2008 (CÓDIGO TRIBUTÁRIO DO MUNICÍPIO DE NITERÓI).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B064AB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ANDERSON PIPICO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DECLARA COMO DE UTILIDADE PÚBLICA MUNICIPAL ASSOCIAÇÃO DE PESCADORES E AMIGOS DA LAGOA DE PIRATININGA (APALAP).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C66A5" w:rsidRDefault="00DC66A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267C1" w:rsidRPr="00AB162C" w:rsidRDefault="007267C1" w:rsidP="007267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7267C1" w:rsidRPr="00E1160E" w:rsidRDefault="007267C1" w:rsidP="007267C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64AB" w:rsidRPr="00443436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7267C1" w:rsidRDefault="007267C1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43436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443436" w:rsidRDefault="00443436" w:rsidP="009C69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EMANUEL ROCHA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65" w:rsidRDefault="00C24E65">
      <w:r>
        <w:separator/>
      </w:r>
    </w:p>
  </w:endnote>
  <w:endnote w:type="continuationSeparator" w:id="0">
    <w:p w:rsidR="00C24E65" w:rsidRDefault="00C2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65" w:rsidRDefault="00C24E65">
      <w:r>
        <w:separator/>
      </w:r>
    </w:p>
  </w:footnote>
  <w:footnote w:type="continuationSeparator" w:id="0">
    <w:p w:rsidR="00C24E65" w:rsidRDefault="00C2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C24E65" w:rsidRDefault="00C24E65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44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53D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8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2902-ECA8-41C1-B836-E4490467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2025-03-26T18:17:00Z</cp:lastPrinted>
  <dcterms:created xsi:type="dcterms:W3CDTF">2025-05-05T19:43:00Z</dcterms:created>
  <dcterms:modified xsi:type="dcterms:W3CDTF">2025-05-05T19:44:00Z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