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475E" w14:textId="77777777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CC5D9F">
        <w:rPr>
          <w:rFonts w:ascii="Calibri" w:eastAsia="Arial Unicode MS" w:hAnsi="Calibri"/>
          <w:b/>
          <w:sz w:val="28"/>
          <w:szCs w:val="28"/>
          <w:u w:val="single"/>
        </w:rPr>
        <w:t>05/11/2025</w:t>
      </w:r>
    </w:p>
    <w:p w14:paraId="7AF3BF8E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7408A5B1" w14:textId="77777777" w:rsidR="001005B5" w:rsidRDefault="006C4711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0AC961ED" w14:textId="77777777" w:rsidR="00314DBF" w:rsidRDefault="00314DBF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ABE86DB" w14:textId="77777777" w:rsidR="008D687F" w:rsidRDefault="008D687F" w:rsidP="008D687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DECRETO Nº 086/2025 </w:t>
      </w:r>
    </w:p>
    <w:p w14:paraId="2A485D85" w14:textId="77777777" w:rsidR="008D687F" w:rsidRDefault="008D687F" w:rsidP="008D687F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>
        <w:rPr>
          <w:rFonts w:ascii="Ebrima" w:hAnsi="Ebrima" w:cs="Arial"/>
          <w:color w:val="000000"/>
          <w:sz w:val="22"/>
          <w:szCs w:val="22"/>
        </w:rPr>
        <w:t>CONCEDE O TÍTULO DE CIDADÃO NITEROIENSE AO EXCELENTÍSSIMO SENHOR ANDERSON MORAES, DEPUTADO ESTADUAL E SECRETÁRIO ESTADUAL DE CIÊNCIA, TECNOLOGIA E INOVAÇÃO DO RIO DE JANEIRO.</w:t>
      </w:r>
    </w:p>
    <w:p w14:paraId="3538889D" w14:textId="77777777" w:rsidR="008D687F" w:rsidRDefault="008D687F" w:rsidP="008D687F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ALLAN LYRA</w:t>
      </w:r>
    </w:p>
    <w:p w14:paraId="54DDCBF2" w14:textId="77777777" w:rsidR="008D687F" w:rsidRDefault="008D687F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BE5E5BE" w14:textId="65EA7D62" w:rsidR="008D687F" w:rsidRPr="00AB162C" w:rsidRDefault="008D687F" w:rsidP="008D687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146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6304D6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1DAB9A45" w14:textId="77777777" w:rsidR="008D687F" w:rsidRPr="00E1160E" w:rsidRDefault="008D687F" w:rsidP="008D687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D687F">
        <w:rPr>
          <w:rFonts w:ascii="Ebrima" w:hAnsi="Ebrima" w:cs="Arial"/>
          <w:color w:val="000000"/>
          <w:sz w:val="22"/>
          <w:szCs w:val="22"/>
        </w:rPr>
        <w:t>CONCEDE O TÍTULO DE CIDADÃO NITEROIENSE AO EMPRESÁRIO ARNALDO M. PEREIRA.</w:t>
      </w:r>
    </w:p>
    <w:p w14:paraId="5B4A004A" w14:textId="77777777" w:rsidR="008D687F" w:rsidRDefault="008D687F" w:rsidP="008D687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14:paraId="40F9EBB4" w14:textId="77777777" w:rsidR="008D687F" w:rsidRDefault="008D687F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ED4238B" w14:textId="7412A59A" w:rsidR="008D687F" w:rsidRPr="00AB162C" w:rsidRDefault="008D687F" w:rsidP="008D687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147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6304D6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3B646C74" w14:textId="77777777" w:rsidR="008D687F" w:rsidRPr="008D687F" w:rsidRDefault="008D687F" w:rsidP="008D687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D687F">
        <w:rPr>
          <w:rFonts w:ascii="Ebrima" w:hAnsi="Ebrima" w:cs="Arial"/>
          <w:color w:val="000000"/>
          <w:sz w:val="22"/>
          <w:szCs w:val="22"/>
        </w:rPr>
        <w:t>CONCEDE O TÍTULO DE CIDADÃO NITEROIENSE AO EMPRESÁRIO BRUNO COSTA.</w:t>
      </w:r>
    </w:p>
    <w:p w14:paraId="16A179A2" w14:textId="77777777" w:rsidR="008D687F" w:rsidRDefault="008D687F" w:rsidP="008D687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MESA DIRETORA 2025/2026</w:t>
      </w:r>
    </w:p>
    <w:p w14:paraId="4BC3E703" w14:textId="77777777" w:rsidR="008D687F" w:rsidRDefault="008D687F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582298B" w14:textId="0A680B4C" w:rsidR="00314DBF" w:rsidRPr="00AB162C" w:rsidRDefault="00314DBF" w:rsidP="00314DB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181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6304D6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5D808FF6" w14:textId="77777777" w:rsidR="00314DBF" w:rsidRPr="00E1160E" w:rsidRDefault="00314DBF" w:rsidP="00314DB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4F0F2B">
        <w:rPr>
          <w:rFonts w:ascii="Ebrima" w:hAnsi="Ebrima" w:cs="Arial"/>
          <w:color w:val="000000"/>
          <w:sz w:val="22"/>
          <w:szCs w:val="22"/>
        </w:rPr>
        <w:t>CONCEDE A MEDALHA FELISBERTO DE CARVALHO AO PROFESSOR ROGÉRIO TAVARES PIRES</w:t>
      </w:r>
    </w:p>
    <w:p w14:paraId="281FC1BC" w14:textId="77777777" w:rsidR="00314DBF" w:rsidRDefault="00314DBF" w:rsidP="00314DB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65581C51" w14:textId="77777777" w:rsidR="00314DBF" w:rsidRDefault="00314DBF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00433329" w14:textId="548609F2" w:rsidR="00314DBF" w:rsidRPr="00AB162C" w:rsidRDefault="00314DBF" w:rsidP="00314DB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191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6304D6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2D0E564E" w14:textId="77777777" w:rsidR="00314DBF" w:rsidRPr="00E1160E" w:rsidRDefault="00314DBF" w:rsidP="00314DB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34D94">
        <w:rPr>
          <w:rFonts w:ascii="Ebrima" w:hAnsi="Ebrima" w:cs="Arial"/>
          <w:color w:val="000000"/>
          <w:sz w:val="22"/>
          <w:szCs w:val="22"/>
        </w:rPr>
        <w:t>CONCEDE A MEDALHA HONORÍFICA ALBERT SABIN AO CAPITÃO MÉDICO BOMBEIRO MILITAR LEANDRO CASEMIRO CEZAR PELA SUA RELEVANTE ATUAÇÃO NA SAÚDE DE NITERÓI.</w:t>
      </w:r>
    </w:p>
    <w:p w14:paraId="1A11C0D6" w14:textId="77777777" w:rsidR="00314DBF" w:rsidRDefault="00314DBF" w:rsidP="00314DB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14:paraId="361F9315" w14:textId="77777777" w:rsidR="00CB1836" w:rsidRDefault="00CB1836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45A4F16" w14:textId="3538709E" w:rsidR="00314DBF" w:rsidRPr="00AB162C" w:rsidRDefault="00314DBF" w:rsidP="00314DB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202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6304D6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4799039D" w14:textId="77777777" w:rsidR="00314DBF" w:rsidRPr="00E1160E" w:rsidRDefault="00314DBF" w:rsidP="00314DB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B1836">
        <w:rPr>
          <w:rFonts w:ascii="Ebrima" w:hAnsi="Ebrima" w:cs="Arial"/>
          <w:color w:val="000000"/>
          <w:sz w:val="22"/>
          <w:szCs w:val="22"/>
        </w:rPr>
        <w:t>CONCEDE A MEDALHA JOSÉ CLEMENTE A MÁRCIO JOSÉ DE SOUZA CAMPELO.</w:t>
      </w:r>
    </w:p>
    <w:p w14:paraId="542C8B5B" w14:textId="77777777" w:rsidR="00314DBF" w:rsidRDefault="00314DBF" w:rsidP="00314DB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LEONARDO GIORDANO</w:t>
      </w:r>
    </w:p>
    <w:p w14:paraId="4BEAFC6C" w14:textId="77777777" w:rsidR="00B2554A" w:rsidRDefault="00B2554A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0E29753" w14:textId="51451FDC" w:rsidR="008D687F" w:rsidRDefault="008D687F" w:rsidP="008D687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DECRETO Nº 208/2025 </w:t>
      </w:r>
      <w:r w:rsidR="006304D6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5FD407B1" w14:textId="77777777" w:rsidR="008D687F" w:rsidRDefault="008D687F" w:rsidP="008D687F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>
        <w:rPr>
          <w:rFonts w:ascii="Ebrima" w:hAnsi="Ebrima" w:cs="Arial"/>
          <w:color w:val="000000"/>
          <w:sz w:val="22"/>
          <w:szCs w:val="22"/>
        </w:rPr>
        <w:t>CONCEDE A MEDALHA LEILA DINIZ AO ARTISTA DIOGO RAFAEL SIQUEIRA, CONHECIDO ARTISTICAMENTE COMO MC MANEIRINHO, EM RECONHECIMENTO À SUA RELEVANTE CONTRIBUIÇÃO PARA A CULTURA, A MÚSICA E A REPRESENTATIVIDADE SOCIAL.</w:t>
      </w:r>
    </w:p>
    <w:p w14:paraId="64380883" w14:textId="77777777" w:rsidR="008D687F" w:rsidRDefault="008D687F" w:rsidP="008D687F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JR MORETT</w:t>
      </w:r>
    </w:p>
    <w:p w14:paraId="54AB630E" w14:textId="77777777" w:rsidR="008D687F" w:rsidRDefault="008D687F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E03E547" w14:textId="63E4192E" w:rsidR="00B34D94" w:rsidRPr="00AB162C" w:rsidRDefault="00B34D94" w:rsidP="00B34D9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4F0F2B">
        <w:rPr>
          <w:rFonts w:ascii="Ebrima" w:hAnsi="Ebrima" w:cs="Arial"/>
          <w:b/>
          <w:color w:val="000000"/>
          <w:sz w:val="22"/>
          <w:szCs w:val="22"/>
        </w:rPr>
        <w:t>210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6304D6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067FC2CB" w14:textId="77777777" w:rsidR="00B34D94" w:rsidRPr="00E1160E" w:rsidRDefault="00B34D94" w:rsidP="00B34D9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4F0F2B" w:rsidRPr="004F0F2B">
        <w:rPr>
          <w:rFonts w:ascii="Ebrima" w:hAnsi="Ebrima" w:cs="Arial"/>
          <w:color w:val="000000"/>
          <w:sz w:val="22"/>
          <w:szCs w:val="22"/>
        </w:rPr>
        <w:t>CONCEDE A MEDALHA JOSÉ CLEMENTE PEREIRA PARA O BOMBEIRO MILITAR CORONEL RODRIGO HESPANHOL DE MENEZES.</w:t>
      </w:r>
    </w:p>
    <w:p w14:paraId="6E608BBB" w14:textId="77777777" w:rsidR="004F0F2B" w:rsidRDefault="00B34D94" w:rsidP="00B2554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4F0F2B">
        <w:rPr>
          <w:rFonts w:ascii="Ebrima" w:hAnsi="Ebrima" w:cs="Arial"/>
          <w:b/>
          <w:color w:val="000000"/>
          <w:sz w:val="22"/>
          <w:szCs w:val="22"/>
        </w:rPr>
        <w:t>EDUARDO PAIVA</w:t>
      </w:r>
    </w:p>
    <w:p w14:paraId="5DF43887" w14:textId="77777777" w:rsidR="006304D6" w:rsidRDefault="006304D6" w:rsidP="00B2554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AD559AB" w14:textId="77777777" w:rsidR="006304D6" w:rsidRDefault="006304D6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08DD88A9" w14:textId="77777777" w:rsidR="004F0F2B" w:rsidRDefault="004F0F2B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5D07B76" w14:textId="77777777" w:rsidR="008D687F" w:rsidRDefault="008D687F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A1D1CF6" w14:textId="25DDCD2A" w:rsidR="008D687F" w:rsidRDefault="008D687F" w:rsidP="008D687F">
      <w:pPr>
        <w:jc w:val="both"/>
        <w:rPr>
          <w:rFonts w:ascii="Ebrima" w:hAnsi="Ebrima" w:cs="Ebrima"/>
          <w:b/>
          <w:color w:val="000000"/>
          <w:sz w:val="22"/>
          <w:szCs w:val="22"/>
        </w:rPr>
      </w:pPr>
      <w:r>
        <w:rPr>
          <w:rFonts w:ascii="Ebrima" w:hAnsi="Ebrima" w:cs="Ebrima"/>
          <w:b/>
          <w:color w:val="000000"/>
          <w:sz w:val="22"/>
          <w:szCs w:val="22"/>
        </w:rPr>
        <w:t xml:space="preserve">PROJETO DE DECRETO Nº 214/2025 </w:t>
      </w:r>
      <w:r w:rsidR="006304D6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69ECBA98" w14:textId="77777777" w:rsidR="008D687F" w:rsidRDefault="008D687F" w:rsidP="008D687F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Ebrima"/>
          <w:b/>
          <w:color w:val="000000"/>
          <w:sz w:val="22"/>
          <w:szCs w:val="22"/>
        </w:rPr>
        <w:t xml:space="preserve">EMENTA: </w:t>
      </w:r>
      <w:r>
        <w:rPr>
          <w:rFonts w:ascii="Ebrima" w:hAnsi="Ebrima" w:cs="Ebrima"/>
          <w:color w:val="000000"/>
          <w:sz w:val="22"/>
          <w:szCs w:val="22"/>
        </w:rPr>
        <w:t>CONCEDE A MEDALHA ARARIBÓIA A DRA. NATHALIA MAC CORMICK LIMA ID 51125293, DELEGADA DE POLÍCIA 3ª CLASSE – POLÍCIA CIVIL DO ESTADO DO RIO DE JANEIRO.</w:t>
      </w:r>
    </w:p>
    <w:p w14:paraId="39BF4005" w14:textId="77777777" w:rsidR="008D687F" w:rsidRDefault="008D687F" w:rsidP="008D687F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MESA DIRETORA</w:t>
      </w:r>
    </w:p>
    <w:p w14:paraId="7907E1BF" w14:textId="77777777" w:rsidR="008D687F" w:rsidRDefault="008D687F" w:rsidP="008D687F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E6C45BD" w14:textId="49148825" w:rsidR="008D687F" w:rsidRDefault="008D687F" w:rsidP="008D687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DECRETO Nº 215/2025 </w:t>
      </w:r>
      <w:r w:rsidR="006304D6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5ABC261F" w14:textId="77777777" w:rsidR="008D687F" w:rsidRDefault="008D687F" w:rsidP="008D687F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>
        <w:rPr>
          <w:rFonts w:ascii="Ebrima" w:hAnsi="Ebrima" w:cs="Arial"/>
          <w:bCs/>
          <w:color w:val="000000"/>
          <w:sz w:val="22"/>
          <w:szCs w:val="22"/>
        </w:rPr>
        <w:t>CONCEDE A MEDALHA ARARIBÓIA A LOHAYNE PAMATO BARROS ID 51125293, INSPETORA DE POLÍCIA 6ª CLASSE – POLÍCIA CIVIL DO ESTADO DO RIO DE JANEIRO.</w:t>
      </w:r>
    </w:p>
    <w:p w14:paraId="7F0F5185" w14:textId="77777777" w:rsidR="008D687F" w:rsidRDefault="008D687F" w:rsidP="008D687F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MESA DIRETORA</w:t>
      </w:r>
    </w:p>
    <w:p w14:paraId="274EF0FE" w14:textId="77777777" w:rsidR="006304D6" w:rsidRDefault="006304D6" w:rsidP="008D687F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6421104" w14:textId="04573D26" w:rsidR="006304D6" w:rsidRDefault="006304D6" w:rsidP="006304D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 Nº 21</w:t>
      </w:r>
      <w:r>
        <w:rPr>
          <w:rFonts w:ascii="Ebrima" w:hAnsi="Ebrima" w:cs="Arial"/>
          <w:b/>
          <w:color w:val="000000"/>
          <w:sz w:val="22"/>
          <w:szCs w:val="22"/>
        </w:rPr>
        <w:t>6</w:t>
      </w:r>
      <w:r>
        <w:rPr>
          <w:rFonts w:ascii="Ebrima" w:hAnsi="Ebrima" w:cs="Arial"/>
          <w:b/>
          <w:color w:val="000000"/>
          <w:sz w:val="22"/>
          <w:szCs w:val="22"/>
        </w:rPr>
        <w:t>/2025 – APROVADO EM DISCUSSÃO ÚNICA</w:t>
      </w:r>
    </w:p>
    <w:p w14:paraId="6F939101" w14:textId="6C1E3166" w:rsidR="006304D6" w:rsidRDefault="006304D6" w:rsidP="006304D6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304D6">
        <w:rPr>
          <w:rFonts w:ascii="Ebrima" w:hAnsi="Ebrima" w:cs="Arial"/>
          <w:bCs/>
          <w:color w:val="000000"/>
          <w:sz w:val="22"/>
          <w:szCs w:val="22"/>
        </w:rPr>
        <w:t>CONCEDE A MEDALHA ARARIBÓIA A ANDRÉ FREIRE DE SÁ ID 50225723, INSPETOR DE POLÍCIA – POLÍCIA CIVIL DO ESTADO DO RIO DE JANEIRO.</w:t>
      </w:r>
    </w:p>
    <w:p w14:paraId="0B2EC94E" w14:textId="77777777" w:rsidR="006304D6" w:rsidRDefault="006304D6" w:rsidP="006304D6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MESA DIRETORA</w:t>
      </w:r>
    </w:p>
    <w:p w14:paraId="538C3E62" w14:textId="77777777" w:rsidR="006304D6" w:rsidRDefault="006304D6" w:rsidP="008D687F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8998D6F" w14:textId="7EB0F8CF" w:rsidR="006304D6" w:rsidRDefault="006304D6" w:rsidP="006304D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 Nº 21</w:t>
      </w:r>
      <w:r>
        <w:rPr>
          <w:rFonts w:ascii="Ebrima" w:hAnsi="Ebrima" w:cs="Arial"/>
          <w:b/>
          <w:color w:val="000000"/>
          <w:sz w:val="22"/>
          <w:szCs w:val="22"/>
        </w:rPr>
        <w:t>7</w:t>
      </w:r>
      <w:r>
        <w:rPr>
          <w:rFonts w:ascii="Ebrima" w:hAnsi="Ebrima" w:cs="Arial"/>
          <w:b/>
          <w:color w:val="000000"/>
          <w:sz w:val="22"/>
          <w:szCs w:val="22"/>
        </w:rPr>
        <w:t>/2025 – APROVADO EM DISCUSSÃO ÚNICA</w:t>
      </w:r>
    </w:p>
    <w:p w14:paraId="65D3BDEE" w14:textId="5B9DD023" w:rsidR="006304D6" w:rsidRDefault="006304D6" w:rsidP="006304D6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304D6">
        <w:rPr>
          <w:rFonts w:ascii="Ebrima" w:hAnsi="Ebrima" w:cs="Arial"/>
          <w:bCs/>
          <w:color w:val="000000"/>
          <w:sz w:val="22"/>
          <w:szCs w:val="22"/>
        </w:rPr>
        <w:t>CONCEDE A MEDALHA ARARIBÓIA AO DR. WILLIANS BATISTA DE SOUZA ID 43969828, DELEGADO DE POLÍCIA – POLÍCIA CIVIL DO ESTADO DO RIO DE JANEIRO.</w:t>
      </w:r>
    </w:p>
    <w:p w14:paraId="072A2ECD" w14:textId="77777777" w:rsidR="006304D6" w:rsidRDefault="006304D6" w:rsidP="006304D6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MESA DIRETORA</w:t>
      </w:r>
    </w:p>
    <w:p w14:paraId="5A50CB71" w14:textId="77777777" w:rsidR="006304D6" w:rsidRDefault="006304D6" w:rsidP="008D687F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9B7487E" w14:textId="77777777" w:rsidR="008D687F" w:rsidRDefault="008D687F" w:rsidP="008D687F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764AFE9" w14:textId="2ACCF18A" w:rsidR="00314DBF" w:rsidRDefault="00DC66A5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1</w:t>
      </w:r>
      <w:r w:rsidR="006304D6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4CBD68F1" w14:textId="77777777" w:rsidR="00314DBF" w:rsidRDefault="00314DBF" w:rsidP="00314DBF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96FC397" w14:textId="20609526" w:rsidR="00314DBF" w:rsidRPr="00AB162C" w:rsidRDefault="00314DBF" w:rsidP="00314DB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421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6304D6">
        <w:rPr>
          <w:rFonts w:ascii="Ebrima" w:hAnsi="Ebrima" w:cs="Arial"/>
          <w:b/>
          <w:color w:val="000000"/>
          <w:sz w:val="22"/>
          <w:szCs w:val="22"/>
        </w:rPr>
        <w:t xml:space="preserve">– APROVADO EM </w:t>
      </w:r>
      <w:r w:rsidR="006304D6">
        <w:rPr>
          <w:rFonts w:ascii="Ebrima" w:hAnsi="Ebrima" w:cs="Arial"/>
          <w:b/>
          <w:color w:val="000000"/>
          <w:sz w:val="22"/>
          <w:szCs w:val="22"/>
        </w:rPr>
        <w:t xml:space="preserve">1ª </w:t>
      </w:r>
      <w:r w:rsidR="006304D6">
        <w:rPr>
          <w:rFonts w:ascii="Ebrima" w:hAnsi="Ebrima" w:cs="Arial"/>
          <w:b/>
          <w:color w:val="000000"/>
          <w:sz w:val="22"/>
          <w:szCs w:val="22"/>
        </w:rPr>
        <w:t>DISCUSSÃO</w:t>
      </w:r>
      <w:r w:rsidR="006304D6">
        <w:rPr>
          <w:rFonts w:ascii="Ebrima" w:hAnsi="Ebrima" w:cs="Arial"/>
          <w:b/>
          <w:color w:val="000000"/>
          <w:sz w:val="22"/>
          <w:szCs w:val="22"/>
        </w:rPr>
        <w:t>, COM 16 VOTOS FAVORÁVEIS</w:t>
      </w:r>
    </w:p>
    <w:p w14:paraId="6FAF29C1" w14:textId="77777777" w:rsidR="00314DBF" w:rsidRPr="00E1160E" w:rsidRDefault="00314DBF" w:rsidP="00314DB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03D57">
        <w:rPr>
          <w:rFonts w:ascii="Ebrima" w:hAnsi="Ebrima" w:cs="Arial"/>
          <w:color w:val="000000"/>
          <w:sz w:val="22"/>
          <w:szCs w:val="22"/>
        </w:rPr>
        <w:t>INSTITUI O PROGRAMA DE INCENTIVO À MODERNIZAÇÃO DA FROTA DE TÁXI DE NITERÓI, DENOMINADO "PROGRAMA NITERÓI TÁXI NOVO", E DÁ OUTRAS PROVIDÊNCIAS.</w:t>
      </w:r>
    </w:p>
    <w:p w14:paraId="2DE1D045" w14:textId="77777777" w:rsidR="00314DBF" w:rsidRDefault="00314DBF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031/2025</w:t>
      </w:r>
    </w:p>
    <w:p w14:paraId="4AFFA3FC" w14:textId="77777777" w:rsidR="00314DBF" w:rsidRDefault="00314DBF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C42C7DF" w14:textId="77777777" w:rsidR="00B34D94" w:rsidRPr="00AB162C" w:rsidRDefault="00B34D94" w:rsidP="00B34D9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428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38FAA13C" w14:textId="77777777" w:rsidR="00B34D94" w:rsidRPr="00E1160E" w:rsidRDefault="00B34D94" w:rsidP="00B34D9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34D94">
        <w:rPr>
          <w:rFonts w:ascii="Ebrima" w:hAnsi="Ebrima" w:cs="Arial"/>
          <w:color w:val="000000"/>
          <w:sz w:val="22"/>
          <w:szCs w:val="22"/>
        </w:rPr>
        <w:t>INSTITUI A POLÍTICA DE TRANSPARÊNCIA DAS ESCOLAS PÚBLICAS DO MUNICÍPIO DE NITERÓI</w:t>
      </w:r>
    </w:p>
    <w:p w14:paraId="020851DE" w14:textId="77777777" w:rsidR="00B34D94" w:rsidRDefault="00B34D94" w:rsidP="00B34D9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143967AD" w14:textId="77777777" w:rsidR="008D687F" w:rsidRDefault="008D687F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94B09E6" w14:textId="77777777" w:rsidR="00B34D94" w:rsidRPr="00AB162C" w:rsidRDefault="00B34D94" w:rsidP="00B34D9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4F0F2B">
        <w:rPr>
          <w:rFonts w:ascii="Ebrima" w:hAnsi="Ebrima" w:cs="Arial"/>
          <w:b/>
          <w:color w:val="000000"/>
          <w:sz w:val="22"/>
          <w:szCs w:val="22"/>
        </w:rPr>
        <w:t>434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4EC7BA49" w14:textId="77777777" w:rsidR="00B34D94" w:rsidRPr="00B34D94" w:rsidRDefault="00B34D94" w:rsidP="00B34D9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34D94">
        <w:rPr>
          <w:rFonts w:ascii="Ebrima" w:hAnsi="Ebrima" w:cs="Arial"/>
          <w:color w:val="000000"/>
          <w:sz w:val="22"/>
          <w:szCs w:val="22"/>
        </w:rPr>
        <w:t>DISPÕE SOBRE A SUBSTITUIÇÃO DE SINAIS SONOROS ESTRIDENTES POR MÉTODOS ALTERNATIVOS, VISUAIS OU SONOROS DE BAIXO IMPACTO, NAS UNIDADES DE ENSINO PÚBLICAS E PRIVADAS DO MUNICÍPIO DE NITERÓI, E DÁ OUTRAS PROVIDÊNCIAS.</w:t>
      </w:r>
    </w:p>
    <w:p w14:paraId="5F425490" w14:textId="77777777" w:rsidR="00CB1836" w:rsidRDefault="00B34D94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4F0F2B"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14:paraId="10F6D7D3" w14:textId="77777777" w:rsidR="0048464F" w:rsidRDefault="0048464F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45A6E41" w14:textId="77777777" w:rsidR="0048464F" w:rsidRDefault="0048464F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4E389AC" w14:textId="77777777" w:rsidR="0048464F" w:rsidRDefault="0048464F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899AD48" w14:textId="77777777" w:rsidR="0048464F" w:rsidRDefault="0048464F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ABC7292" w14:textId="77777777" w:rsidR="0048464F" w:rsidRDefault="0048464F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B3F9523" w14:textId="77777777" w:rsidR="0048464F" w:rsidRDefault="0048464F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C18C8F9" w14:textId="77777777" w:rsidR="0048464F" w:rsidRDefault="0048464F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EB3148C" w14:textId="77777777" w:rsidR="00314DBF" w:rsidRDefault="00314DBF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727F87C" w14:textId="4D07B533" w:rsidR="00786B08" w:rsidRPr="00AB162C" w:rsidRDefault="00786B08" w:rsidP="00786B0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447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6304D6" w:rsidRPr="006304D6">
        <w:rPr>
          <w:rFonts w:ascii="Ebrima" w:hAnsi="Ebrima" w:cs="Arial"/>
          <w:b/>
          <w:color w:val="000000"/>
          <w:sz w:val="22"/>
          <w:szCs w:val="22"/>
        </w:rPr>
        <w:t>APROVADO EM 1ª DISCUSSÃO, COM 12 VOTOS FAVORÁVEIS, VOTOS CONTRÁRIOS DOS VEREADORES ALLAN LYRA, DANIEL MARQUES E FERNANDA LOUBACK E ABSTENÇÃO DOS VEREADORES EDUARDO PAIVA E MICHEL SAAD.</w:t>
      </w:r>
    </w:p>
    <w:p w14:paraId="23745450" w14:textId="77777777" w:rsidR="00786B08" w:rsidRPr="00E1160E" w:rsidRDefault="00786B08" w:rsidP="00786B0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86B08">
        <w:rPr>
          <w:rFonts w:ascii="Ebrima" w:hAnsi="Ebrima" w:cs="Arial"/>
          <w:color w:val="000000"/>
          <w:sz w:val="22"/>
          <w:szCs w:val="22"/>
        </w:rPr>
        <w:t>ALTERA A LEI 3621 DE 30 DE JULHO DE 2021 PARA MAJORAR OS VALORES DO BENEFÍCIO CONCEDIDO PELO PROGRAMA MOEDA SOCIAL ARARIBÓIA E INSTITUI O APOIO ARARIBOIA DE NATAL.</w:t>
      </w:r>
    </w:p>
    <w:p w14:paraId="40D33B6F" w14:textId="77777777" w:rsidR="00786B08" w:rsidRDefault="00786B08" w:rsidP="00786B0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034/2025</w:t>
      </w:r>
    </w:p>
    <w:p w14:paraId="029BD7E9" w14:textId="77777777" w:rsidR="00786B08" w:rsidRDefault="00786B08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FB6BD2B" w14:textId="77777777" w:rsidR="00306270" w:rsidRDefault="00306270" w:rsidP="0030627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1083E4F5" w14:textId="77777777" w:rsidR="00B34D94" w:rsidRDefault="00B34D94" w:rsidP="00610FA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2EF33650" w14:textId="77777777" w:rsidR="00B2554A" w:rsidRPr="00AB162C" w:rsidRDefault="00B2554A" w:rsidP="00B2554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249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43777474" w14:textId="77777777" w:rsidR="00B2554A" w:rsidRPr="00C3264F" w:rsidRDefault="00B2554A" w:rsidP="00B2554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2554A">
        <w:rPr>
          <w:rFonts w:ascii="Ebrima" w:hAnsi="Ebrima" w:cs="Arial"/>
          <w:color w:val="000000"/>
          <w:sz w:val="22"/>
          <w:szCs w:val="22"/>
        </w:rPr>
        <w:t>ALTERA E ACRESCE DISPOSITIVOS À LEI N° 3474/2020 PARA INCLUIR O "OUTUBRO ROSA PET", DEDICADO À CONSCIENTIZAÇÃO SOBRE A PREVENÇÃO DO CÂNCER DE MAMA EM ANIMAIS E À PROMOÇÃO DE CAMPANHAS DE CASTRAÇÃO E DÁ OUTRAS PROVIDÊNCIAS.</w:t>
      </w:r>
    </w:p>
    <w:p w14:paraId="58BB545D" w14:textId="77777777" w:rsidR="00610FA5" w:rsidRDefault="00B2554A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sectPr w:rsidR="00610FA5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FFE4" w14:textId="77777777" w:rsidR="008D687F" w:rsidRDefault="008D687F">
      <w:r>
        <w:separator/>
      </w:r>
    </w:p>
  </w:endnote>
  <w:endnote w:type="continuationSeparator" w:id="0">
    <w:p w14:paraId="462830A8" w14:textId="77777777" w:rsidR="008D687F" w:rsidRDefault="008D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21AE6" w14:textId="77777777" w:rsidR="008D687F" w:rsidRDefault="008D687F">
      <w:r>
        <w:separator/>
      </w:r>
    </w:p>
  </w:footnote>
  <w:footnote w:type="continuationSeparator" w:id="0">
    <w:p w14:paraId="7669416B" w14:textId="77777777" w:rsidR="008D687F" w:rsidRDefault="008D6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B0FC" w14:textId="77777777" w:rsidR="008D687F" w:rsidRDefault="008D68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580D8AC3" w14:textId="77777777" w:rsidR="008D687F" w:rsidRDefault="008D68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2C6E" w14:textId="77777777" w:rsidR="008D687F" w:rsidRDefault="008D687F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B09AF39" wp14:editId="0D93CCC4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105F6F" w14:textId="77777777" w:rsidR="008D687F" w:rsidRPr="00D300CD" w:rsidRDefault="008D687F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352A1F9C" w14:textId="77777777" w:rsidR="008D687F" w:rsidRPr="00D300CD" w:rsidRDefault="008D687F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857033">
    <w:abstractNumId w:val="0"/>
  </w:num>
  <w:num w:numId="2" w16cid:durableId="559442080">
    <w:abstractNumId w:val="0"/>
  </w:num>
  <w:num w:numId="3" w16cid:durableId="878977386">
    <w:abstractNumId w:val="3"/>
  </w:num>
  <w:num w:numId="4" w16cid:durableId="1603369671">
    <w:abstractNumId w:val="2"/>
  </w:num>
  <w:num w:numId="5" w16cid:durableId="600990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9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64F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4BAA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4D6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B08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687F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3355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D9F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2225"/>
    <o:shapelayout v:ext="edit">
      <o:idmap v:ext="edit" data="1"/>
    </o:shapelayout>
  </w:shapeDefaults>
  <w:decimalSymbol w:val=","/>
  <w:listSeparator w:val=";"/>
  <w14:docId w14:val="332A163A"/>
  <w15:docId w15:val="{EA120E98-ABCE-48DD-94FB-30713C7A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5DE73-06F9-4DE6-BE29-DDFE2677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648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6</cp:revision>
  <cp:lastPrinted>2025-11-04T21:59:00Z</cp:lastPrinted>
  <dcterms:created xsi:type="dcterms:W3CDTF">2025-11-03T21:21:00Z</dcterms:created>
  <dcterms:modified xsi:type="dcterms:W3CDTF">2025-11-05T22:05:00Z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