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5937C0" w:rsidRDefault="00745185" w:rsidP="005937C0">
      <w:p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8A2D0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DD450C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1</w:t>
      </w:r>
      <w:r w:rsidR="00806A02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8</w:t>
      </w:r>
      <w:r w:rsidR="00645AA3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/0</w:t>
      </w:r>
      <w:r w:rsidR="00D62562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9</w:t>
      </w:r>
      <w:r w:rsidR="00645AA3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/2024</w:t>
      </w:r>
    </w:p>
    <w:p w:rsidR="00B717E3" w:rsidRDefault="008D0E0F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645AA3" w:rsidRDefault="00645AA3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937C0" w:rsidRDefault="005937C0" w:rsidP="005937C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B130FA" w:rsidRDefault="00B130FA" w:rsidP="004978DB">
      <w:pPr>
        <w:rPr>
          <w:rFonts w:ascii="Ebrima" w:hAnsi="Ebrima" w:cs="Arial"/>
          <w:b/>
          <w:color w:val="000000"/>
          <w:sz w:val="22"/>
          <w:szCs w:val="22"/>
        </w:rPr>
      </w:pPr>
    </w:p>
    <w:p w:rsidR="007628CB" w:rsidRDefault="007628CB" w:rsidP="007628CB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072/2024 – VETO PARCIAL</w:t>
      </w:r>
    </w:p>
    <w:p w:rsidR="007628CB" w:rsidRPr="00991FAB" w:rsidRDefault="007628CB" w:rsidP="007628CB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628CB">
        <w:rPr>
          <w:rFonts w:ascii="Ebrima" w:hAnsi="Ebrima" w:cs="Arial"/>
          <w:color w:val="000000"/>
          <w:sz w:val="22"/>
          <w:szCs w:val="22"/>
        </w:rPr>
        <w:t>DISPÕE SOBRE AS DIRETRIZES ORÇAMENTÁRIAS PARA O EXERCÍCIO FINANCEIRO DE 2025 E DÁ OUTRAS PROVIDÊNCIAS.</w:t>
      </w:r>
    </w:p>
    <w:p w:rsidR="007628CB" w:rsidRDefault="007628CB" w:rsidP="007628CB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EXECUTIVA Nº 004/2024</w:t>
      </w:r>
    </w:p>
    <w:p w:rsidR="007628CB" w:rsidRDefault="007628CB" w:rsidP="004978DB">
      <w:pPr>
        <w:rPr>
          <w:rFonts w:ascii="Ebrima" w:hAnsi="Ebrima" w:cs="Arial"/>
          <w:b/>
          <w:color w:val="000000"/>
          <w:sz w:val="22"/>
          <w:szCs w:val="22"/>
        </w:rPr>
      </w:pPr>
    </w:p>
    <w:p w:rsidR="007628CB" w:rsidRDefault="007628CB" w:rsidP="007628CB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144/2024 – VETO PARCIAL</w:t>
      </w:r>
    </w:p>
    <w:p w:rsidR="007628CB" w:rsidRPr="00991FAB" w:rsidRDefault="007628CB" w:rsidP="007628CB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628CB">
        <w:rPr>
          <w:rFonts w:ascii="Ebrima" w:hAnsi="Ebrima" w:cs="Arial"/>
          <w:color w:val="000000"/>
          <w:sz w:val="22"/>
          <w:szCs w:val="22"/>
        </w:rPr>
        <w:t>DISPÕE SOBRE A REVISÃO GERAL ANUAL DA REMUNERAÇÃO DOS SERVIDORES PÚBLICOS DO MUNICÍPIO DE NITERÓI E DÁ OUTRAS PROVIDÊNCIAS.</w:t>
      </w:r>
    </w:p>
    <w:p w:rsidR="007628CB" w:rsidRDefault="007628CB" w:rsidP="007628CB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EXECUTIVA Nº 012/2024</w:t>
      </w:r>
    </w:p>
    <w:p w:rsidR="00373E3F" w:rsidRDefault="00373E3F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6144C4" w:rsidRDefault="006144C4" w:rsidP="006144C4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152/2024 </w:t>
      </w:r>
    </w:p>
    <w:p w:rsidR="006144C4" w:rsidRPr="00991FAB" w:rsidRDefault="006144C4" w:rsidP="006144C4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6144C4">
        <w:rPr>
          <w:rFonts w:ascii="Ebrima" w:hAnsi="Ebrima" w:cs="Arial"/>
          <w:color w:val="000000"/>
          <w:sz w:val="22"/>
          <w:szCs w:val="22"/>
        </w:rPr>
        <w:t>CONCEDE MEDALHA LEGISLATIVA ARARIBOIA AO HONRADO SENHOR JOSÉ CARLOS FRANÇA ALVARENGA ATUAL ASSESSOR TÉCNICO DA EMUSA DO SETOR DE ILUMINAÇÃO PÚBLICA.</w:t>
      </w:r>
    </w:p>
    <w:p w:rsidR="006144C4" w:rsidRDefault="006144C4" w:rsidP="006144C4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GALLO</w:t>
      </w:r>
    </w:p>
    <w:p w:rsidR="006144C4" w:rsidRDefault="006144C4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6144C4" w:rsidRDefault="006144C4" w:rsidP="006144C4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162/2024 </w:t>
      </w:r>
    </w:p>
    <w:p w:rsidR="006144C4" w:rsidRPr="00991FAB" w:rsidRDefault="006144C4" w:rsidP="006144C4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6144C4">
        <w:rPr>
          <w:rFonts w:ascii="Ebrima" w:hAnsi="Ebrima" w:cs="Arial"/>
          <w:color w:val="000000"/>
          <w:sz w:val="22"/>
          <w:szCs w:val="22"/>
        </w:rPr>
        <w:t>CONCEDE MEDALHA LEGISLATIVA ARARIBOIA AO HONRADO 1ª SARGENTO LUIZ ANTONIO MONTEIRO DE CARVALHO</w:t>
      </w:r>
    </w:p>
    <w:p w:rsidR="006144C4" w:rsidRDefault="006144C4" w:rsidP="006144C4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ADRIANO BOINHA</w:t>
      </w:r>
    </w:p>
    <w:p w:rsidR="000F364E" w:rsidRDefault="000F364E" w:rsidP="006144C4">
      <w:pPr>
        <w:rPr>
          <w:rFonts w:ascii="Ebrima" w:hAnsi="Ebrima" w:cs="Arial"/>
          <w:b/>
          <w:color w:val="000000"/>
          <w:sz w:val="22"/>
          <w:szCs w:val="22"/>
        </w:rPr>
      </w:pPr>
    </w:p>
    <w:p w:rsidR="00DA1305" w:rsidRDefault="00DA1305" w:rsidP="00DA1305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 Nº 253/2024 - APROVADO EM DISCUSSÃO ÚNICA</w:t>
      </w:r>
    </w:p>
    <w:p w:rsidR="00DA1305" w:rsidRPr="00991FAB" w:rsidRDefault="00DA1305" w:rsidP="00DA1305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DA1305">
        <w:rPr>
          <w:rFonts w:ascii="Ebrima" w:hAnsi="Ebrima" w:cs="Arial"/>
          <w:color w:val="000000"/>
          <w:sz w:val="22"/>
          <w:szCs w:val="22"/>
        </w:rPr>
        <w:t>CONCEDE O DIPLOMA CECÍLIA ZVEITER A DRA. CAMILLA MAIA FRANCO</w:t>
      </w:r>
    </w:p>
    <w:p w:rsidR="00DA1305" w:rsidRDefault="00DA1305" w:rsidP="00DA1305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RODRIGO FARAH</w:t>
      </w:r>
    </w:p>
    <w:p w:rsidR="00DA1305" w:rsidRDefault="00DA1305" w:rsidP="006144C4">
      <w:pPr>
        <w:rPr>
          <w:rFonts w:ascii="Ebrima" w:hAnsi="Ebrima" w:cs="Arial"/>
          <w:b/>
          <w:color w:val="000000"/>
          <w:sz w:val="22"/>
          <w:szCs w:val="22"/>
        </w:rPr>
      </w:pPr>
    </w:p>
    <w:p w:rsidR="00DA1305" w:rsidRDefault="00DA1305" w:rsidP="00DA1305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 Nº 254/2024 - APROVADO EM DISCUSSÃO ÚNICA, COM VOTO CONTRÁRIO DOS VEREADORES DANIEL MARQUES E DOUGLAS GOMES</w:t>
      </w:r>
    </w:p>
    <w:p w:rsidR="00DA1305" w:rsidRPr="00991FAB" w:rsidRDefault="00DA1305" w:rsidP="00DA1305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DA1305">
        <w:rPr>
          <w:rFonts w:ascii="Ebrima" w:hAnsi="Ebrima" w:cs="Arial"/>
          <w:color w:val="000000"/>
          <w:sz w:val="22"/>
          <w:szCs w:val="22"/>
        </w:rPr>
        <w:t>CONCEDE O DIPLOMA CECÍLIA ZVEITER À ILMA. SRA. FERNANDA SIXEL BARRETO</w:t>
      </w:r>
    </w:p>
    <w:p w:rsidR="00DA1305" w:rsidRDefault="00DA1305" w:rsidP="00DA1305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RODRIGO FARAH</w:t>
      </w:r>
    </w:p>
    <w:p w:rsidR="00DA1305" w:rsidRDefault="00DA1305" w:rsidP="006144C4">
      <w:pPr>
        <w:rPr>
          <w:rFonts w:ascii="Ebrima" w:hAnsi="Ebrima" w:cs="Arial"/>
          <w:b/>
          <w:color w:val="000000"/>
          <w:sz w:val="22"/>
          <w:szCs w:val="22"/>
        </w:rPr>
      </w:pPr>
    </w:p>
    <w:p w:rsidR="00DA1305" w:rsidRDefault="00DA1305" w:rsidP="00DA1305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 Nº 255/2024 - APROVADO EM DISCUSSÃO ÚNICA</w:t>
      </w:r>
    </w:p>
    <w:p w:rsidR="00DA1305" w:rsidRPr="00991FAB" w:rsidRDefault="00DA1305" w:rsidP="00DA1305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DA1305">
        <w:rPr>
          <w:rFonts w:ascii="Ebrima" w:hAnsi="Ebrima" w:cs="Arial"/>
          <w:color w:val="000000"/>
          <w:sz w:val="22"/>
          <w:szCs w:val="22"/>
        </w:rPr>
        <w:t>CONCEDE O DIPLOMA CECÍLIA ZVEITER A DRA. THAMYRIS ELPÍDIO</w:t>
      </w:r>
    </w:p>
    <w:p w:rsidR="00DA1305" w:rsidRDefault="00DA1305" w:rsidP="00DA1305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RODRIGO FARAH</w:t>
      </w:r>
    </w:p>
    <w:p w:rsidR="00DA1305" w:rsidRDefault="00DA1305" w:rsidP="006144C4">
      <w:pPr>
        <w:rPr>
          <w:rFonts w:ascii="Ebrima" w:hAnsi="Ebrima" w:cs="Arial"/>
          <w:b/>
          <w:color w:val="000000"/>
          <w:sz w:val="22"/>
          <w:szCs w:val="22"/>
        </w:rPr>
      </w:pPr>
    </w:p>
    <w:p w:rsidR="00DA1305" w:rsidRDefault="00DA1305" w:rsidP="00DA1305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 Nº 257/2024 - APROVADO EM DISCUSSÃO ÚNICA</w:t>
      </w:r>
    </w:p>
    <w:p w:rsidR="00DA1305" w:rsidRPr="00991FAB" w:rsidRDefault="00DA1305" w:rsidP="00DA1305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DA1305">
        <w:rPr>
          <w:rFonts w:ascii="Ebrima" w:hAnsi="Ebrima" w:cs="Arial"/>
          <w:color w:val="000000"/>
          <w:sz w:val="22"/>
          <w:szCs w:val="22"/>
        </w:rPr>
        <w:t>CONCEDE O DIPLOMA CECÍLIA ZVEITER À ILMA. SRA. CHRISTA VOGEL GRAEL.</w:t>
      </w:r>
    </w:p>
    <w:p w:rsidR="00DA1305" w:rsidRDefault="00DA1305" w:rsidP="00DA1305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RODRIGO FARAH</w:t>
      </w:r>
    </w:p>
    <w:p w:rsidR="00DA1305" w:rsidRDefault="00DA1305" w:rsidP="00DA1305">
      <w:pPr>
        <w:rPr>
          <w:rFonts w:ascii="Ebrima" w:hAnsi="Ebrima" w:cs="Arial"/>
          <w:b/>
          <w:color w:val="000000"/>
          <w:sz w:val="22"/>
          <w:szCs w:val="22"/>
        </w:rPr>
      </w:pPr>
    </w:p>
    <w:p w:rsidR="00DA1305" w:rsidRDefault="00DA1305" w:rsidP="00DA1305">
      <w:pPr>
        <w:rPr>
          <w:rFonts w:ascii="Ebrima" w:hAnsi="Ebrima" w:cs="Arial"/>
          <w:b/>
          <w:color w:val="000000"/>
          <w:sz w:val="22"/>
          <w:szCs w:val="22"/>
        </w:rPr>
      </w:pPr>
    </w:p>
    <w:p w:rsidR="00803458" w:rsidRDefault="00803458" w:rsidP="00DA1305">
      <w:pPr>
        <w:rPr>
          <w:rFonts w:ascii="Ebrima" w:hAnsi="Ebrima" w:cs="Arial"/>
          <w:b/>
          <w:color w:val="000000"/>
          <w:sz w:val="22"/>
          <w:szCs w:val="22"/>
        </w:rPr>
      </w:pPr>
    </w:p>
    <w:p w:rsidR="00DA1305" w:rsidRDefault="00DA1305" w:rsidP="006144C4">
      <w:pPr>
        <w:rPr>
          <w:rFonts w:ascii="Ebrima" w:hAnsi="Ebrima" w:cs="Arial"/>
          <w:b/>
          <w:color w:val="000000"/>
          <w:sz w:val="22"/>
          <w:szCs w:val="22"/>
        </w:rPr>
      </w:pPr>
    </w:p>
    <w:p w:rsidR="00DA1305" w:rsidRDefault="00DA1305" w:rsidP="006144C4">
      <w:pPr>
        <w:rPr>
          <w:rFonts w:ascii="Ebrima" w:hAnsi="Ebrima" w:cs="Arial"/>
          <w:b/>
          <w:color w:val="000000"/>
          <w:sz w:val="22"/>
          <w:szCs w:val="22"/>
        </w:rPr>
      </w:pPr>
    </w:p>
    <w:p w:rsidR="00DA1305" w:rsidRDefault="00DA1305" w:rsidP="00DA1305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 Nº 263/2024 -APROVADO EM DISCUSSÃO ÚNICA</w:t>
      </w:r>
    </w:p>
    <w:p w:rsidR="00DA1305" w:rsidRPr="00991FAB" w:rsidRDefault="00DA1305" w:rsidP="00DA1305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803458" w:rsidRPr="00803458">
        <w:rPr>
          <w:rFonts w:ascii="Ebrima" w:hAnsi="Ebrima" w:cs="Arial"/>
          <w:color w:val="000000"/>
          <w:sz w:val="22"/>
          <w:szCs w:val="22"/>
        </w:rPr>
        <w:t>CONCEDE A MEDALHA ARARIBÓIA AO INVESTIGADOR NA POLÍCIA CIVIL DO ESTADO DO RIO DE JANEIRO DR. HENRIQUE PEIXOTO DE ASSIS.</w:t>
      </w:r>
    </w:p>
    <w:p w:rsidR="00DA1305" w:rsidRDefault="00DA1305" w:rsidP="00DA1305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BINHO GUIMARÃES</w:t>
      </w:r>
    </w:p>
    <w:p w:rsidR="00DA1305" w:rsidRDefault="00DA1305" w:rsidP="006144C4">
      <w:pPr>
        <w:rPr>
          <w:rFonts w:ascii="Ebrima" w:hAnsi="Ebrima" w:cs="Arial"/>
          <w:b/>
          <w:color w:val="000000"/>
          <w:sz w:val="22"/>
          <w:szCs w:val="22"/>
        </w:rPr>
      </w:pPr>
    </w:p>
    <w:p w:rsidR="00DA1305" w:rsidRDefault="00DA1305" w:rsidP="00DA1305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 Nº 264/2024 – APROVADO EM DISCUSSÃO ÚNICA</w:t>
      </w:r>
    </w:p>
    <w:p w:rsidR="00DA1305" w:rsidRPr="00803458" w:rsidRDefault="00DA1305" w:rsidP="00DA1305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803458" w:rsidRPr="00803458">
        <w:rPr>
          <w:rFonts w:ascii="Ebrima" w:hAnsi="Ebrima" w:cs="Arial"/>
          <w:color w:val="000000"/>
          <w:sz w:val="22"/>
          <w:szCs w:val="22"/>
        </w:rPr>
        <w:t>CONCEDE A MEDALHA ARARIBÓIA AO COMISSÁRIO DA POLÍCIA CIVIL DO ESTADO DO RIO DE JANEIRO DR. THIAGO MARQUES GERHARD DA GAMA.</w:t>
      </w:r>
    </w:p>
    <w:p w:rsidR="00DA1305" w:rsidRDefault="00DA1305" w:rsidP="00DA1305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BINHO GUIMARÃES</w:t>
      </w:r>
    </w:p>
    <w:p w:rsidR="00DA1305" w:rsidRDefault="00DA1305" w:rsidP="006144C4">
      <w:pPr>
        <w:rPr>
          <w:rFonts w:ascii="Ebrima" w:hAnsi="Ebrima" w:cs="Arial"/>
          <w:b/>
          <w:color w:val="000000"/>
          <w:sz w:val="22"/>
          <w:szCs w:val="22"/>
        </w:rPr>
      </w:pPr>
    </w:p>
    <w:p w:rsidR="00DA1305" w:rsidRDefault="00DA1305" w:rsidP="00DA1305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 Nº 265/2024 – APROVADO EM DISCUSSÃO ÚNICA</w:t>
      </w:r>
    </w:p>
    <w:p w:rsidR="00DA1305" w:rsidRPr="00991FAB" w:rsidRDefault="00DA1305" w:rsidP="00DA1305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803458" w:rsidRPr="00803458">
        <w:rPr>
          <w:rFonts w:ascii="Ebrima" w:hAnsi="Ebrima" w:cs="Arial"/>
          <w:color w:val="000000"/>
          <w:sz w:val="22"/>
          <w:szCs w:val="22"/>
        </w:rPr>
        <w:t>CONCEDE TÍTULO DE CIDADÃO BENEMÉRITO AO ILMO. SR. JORGE XIMENES.</w:t>
      </w:r>
    </w:p>
    <w:p w:rsidR="00DA1305" w:rsidRDefault="00DA1305" w:rsidP="00DA1305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BINHO GUIMARÃES</w:t>
      </w:r>
    </w:p>
    <w:p w:rsidR="00DA1305" w:rsidRDefault="00DA1305" w:rsidP="006144C4">
      <w:pPr>
        <w:rPr>
          <w:rFonts w:ascii="Ebrima" w:hAnsi="Ebrima" w:cs="Arial"/>
          <w:b/>
          <w:color w:val="000000"/>
          <w:sz w:val="22"/>
          <w:szCs w:val="22"/>
        </w:rPr>
      </w:pPr>
      <w:bookmarkStart w:id="0" w:name="_GoBack"/>
      <w:bookmarkEnd w:id="0"/>
    </w:p>
    <w:p w:rsidR="00D62562" w:rsidRDefault="00D62562" w:rsidP="00D62562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1º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:rsidR="00D62562" w:rsidRDefault="00D62562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806A02" w:rsidRDefault="00806A02" w:rsidP="00806A02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117/2024 </w:t>
      </w:r>
      <w:r w:rsidR="00DA1305">
        <w:rPr>
          <w:rFonts w:ascii="Ebrima" w:hAnsi="Ebrima" w:cs="Arial"/>
          <w:b/>
          <w:color w:val="000000"/>
          <w:sz w:val="22"/>
          <w:szCs w:val="22"/>
        </w:rPr>
        <w:t>– APROVADO EM 1ª E 2ª DISCUSSÃO E REDAÇÃO FINAL, COM DISPENSA DE INTERSTÍCIO DO VEREADOR LEONRDO GIORDANO</w:t>
      </w:r>
    </w:p>
    <w:p w:rsidR="00806A02" w:rsidRPr="00991FAB" w:rsidRDefault="00806A02" w:rsidP="00806A02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06497A" w:rsidRPr="0006497A">
        <w:rPr>
          <w:rFonts w:ascii="Ebrima" w:hAnsi="Ebrima" w:cs="Arial"/>
          <w:color w:val="000000"/>
          <w:sz w:val="22"/>
          <w:szCs w:val="22"/>
        </w:rPr>
        <w:t>RECONHECE A PESCA ESPORTIVA COMO ESPORTE NA CIDADE DE NITERÓI E DÁ OUTRAS PROVIDÊNCIAS.</w:t>
      </w:r>
    </w:p>
    <w:p w:rsidR="00806A02" w:rsidRDefault="00806A02" w:rsidP="00806A02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BETO DA PIPA</w:t>
      </w:r>
    </w:p>
    <w:p w:rsidR="00806A02" w:rsidRDefault="00806A02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E6182A" w:rsidRDefault="00E6182A" w:rsidP="00E6182A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122/2024 </w:t>
      </w:r>
      <w:r w:rsidR="00DA1305">
        <w:rPr>
          <w:rFonts w:ascii="Ebrima" w:hAnsi="Ebrima" w:cs="Arial"/>
          <w:b/>
          <w:color w:val="000000"/>
          <w:sz w:val="22"/>
          <w:szCs w:val="22"/>
        </w:rPr>
        <w:t>– APROVADO EM 1ª E 2ª DISCUSSÃO E REDAÇÃO FINAL, COM DISPENSA DE INTERSTÍCIO DO VEREADOR FABIANO GONÇALVES</w:t>
      </w:r>
    </w:p>
    <w:p w:rsidR="00E6182A" w:rsidRPr="00991FAB" w:rsidRDefault="00E6182A" w:rsidP="00E6182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3232B" w:rsidRPr="00F3232B">
        <w:rPr>
          <w:rFonts w:ascii="Ebrima" w:hAnsi="Ebrima" w:cs="Arial"/>
          <w:color w:val="000000"/>
          <w:sz w:val="22"/>
          <w:szCs w:val="22"/>
        </w:rPr>
        <w:t>ALTERA O INCISO XXII DO ARTIGO 11 DA LEI 3474/2020 PARA INCLUIR O DIA MUNICIPAL DA CULTURA GEEK NO CALENDÁRIO OFICIAL DE NITERÓI.</w:t>
      </w:r>
    </w:p>
    <w:p w:rsidR="00E6182A" w:rsidRDefault="00E6182A" w:rsidP="00E6182A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LEONARDO GIORDANO</w:t>
      </w:r>
    </w:p>
    <w:p w:rsidR="0061423E" w:rsidRDefault="0061423E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806A02" w:rsidRDefault="00806A02" w:rsidP="00806A02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124/2024 </w:t>
      </w:r>
    </w:p>
    <w:p w:rsidR="00806A02" w:rsidRPr="0006497A" w:rsidRDefault="00806A02" w:rsidP="00806A02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06497A" w:rsidRPr="0006497A">
        <w:rPr>
          <w:rFonts w:ascii="Ebrima" w:hAnsi="Ebrima" w:cs="Arial"/>
          <w:color w:val="000000"/>
          <w:sz w:val="22"/>
          <w:szCs w:val="22"/>
        </w:rPr>
        <w:t>DISPÕE SOBRE O RATEIO DAS SOBRAS DE RECURSOS DO FUNDO DE MANUTENÇÃO E DESENVOLVIMENTO DA EDUCAÇÃO BÁSICA E DE VALORIZAÇÃO DOS PROFISSIONAIS DA EDUCAÇÃO – FUNDEB, ANO 2024, COM OS SERVIDORES EM EFETIVO EXERCÍCIO NO MAGISTÉRIO DA EDUCAÇÃO BÁSICA, E DÁ OUTRAS PROVIDÊNCIAS.</w:t>
      </w:r>
    </w:p>
    <w:p w:rsidR="00806A02" w:rsidRDefault="00806A02" w:rsidP="00806A02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ANDERSON PIPICO</w:t>
      </w:r>
    </w:p>
    <w:p w:rsidR="00E6182A" w:rsidRDefault="00E6182A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E6182A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305" w:rsidRDefault="00DA1305">
      <w:r>
        <w:separator/>
      </w:r>
    </w:p>
  </w:endnote>
  <w:endnote w:type="continuationSeparator" w:id="0">
    <w:p w:rsidR="00DA1305" w:rsidRDefault="00DA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305" w:rsidRDefault="00DA1305">
      <w:r>
        <w:separator/>
      </w:r>
    </w:p>
  </w:footnote>
  <w:footnote w:type="continuationSeparator" w:id="0">
    <w:p w:rsidR="00DA1305" w:rsidRDefault="00DA1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05" w:rsidRDefault="00DA130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 xml:space="preserve">PAGE  </w:t>
    </w:r>
  </w:p>
  <w:p w:rsidR="00DA1305" w:rsidRDefault="00DA130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05" w:rsidRDefault="00DA1305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1305" w:rsidRPr="00D300CD" w:rsidRDefault="00DA1305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DA1305" w:rsidRPr="00D300CD" w:rsidRDefault="00DA1305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4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497A"/>
    <w:rsid w:val="000656B9"/>
    <w:rsid w:val="00065F1F"/>
    <w:rsid w:val="000703DC"/>
    <w:rsid w:val="00071501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C1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364E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77D63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3E3F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3D05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23E"/>
    <w:rsid w:val="006144C4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5AA3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28CB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16C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301A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3458"/>
    <w:rsid w:val="00804684"/>
    <w:rsid w:val="008059BE"/>
    <w:rsid w:val="00806A02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A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D7E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5D13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2562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1305"/>
    <w:rsid w:val="00DA2B18"/>
    <w:rsid w:val="00DA3AC5"/>
    <w:rsid w:val="00DA401D"/>
    <w:rsid w:val="00DA4112"/>
    <w:rsid w:val="00DA4332"/>
    <w:rsid w:val="00DA4EE4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50C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82A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232B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4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CC4D0-62CC-4EA7-BC7B-AA0509F0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Usuário do Windows</cp:lastModifiedBy>
  <cp:revision>3</cp:revision>
  <cp:lastPrinted>2024-09-12T13:08:00Z</cp:lastPrinted>
  <dcterms:created xsi:type="dcterms:W3CDTF">2024-09-17T18:54:00Z</dcterms:created>
  <dcterms:modified xsi:type="dcterms:W3CDTF">2024-09-18T16:17:00Z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-2138860813</vt:i4>
  </property>
</Properties>
</file>