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01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</w:t>
      </w:r>
      <w:r w:rsidR="00C043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10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44C4" w:rsidRDefault="006144C4" w:rsidP="006144C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8F0771">
        <w:rPr>
          <w:rFonts w:ascii="Ebrima" w:hAnsi="Ebrima" w:cs="Arial"/>
          <w:b/>
          <w:color w:val="000000"/>
          <w:sz w:val="22"/>
          <w:szCs w:val="22"/>
        </w:rPr>
        <w:t>249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6144C4" w:rsidRPr="008F0771" w:rsidRDefault="006144C4" w:rsidP="006144C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F0771" w:rsidRPr="008F0771">
        <w:rPr>
          <w:rFonts w:ascii="Ebrima" w:hAnsi="Ebrima" w:cs="Arial"/>
          <w:color w:val="000000"/>
          <w:sz w:val="22"/>
          <w:szCs w:val="22"/>
        </w:rPr>
        <w:t>CONCEDE MEDALHA LEGISLATIVA ARARIBOIA AO HONRADO TENENTE CORONEL DO EXÉRCITO JOSÉ CARLOS BARBOSA JUNIOR</w:t>
      </w:r>
    </w:p>
    <w:p w:rsidR="006144C4" w:rsidRDefault="006144C4" w:rsidP="006144C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8F0771">
        <w:rPr>
          <w:rFonts w:ascii="Ebrima" w:hAnsi="Ebrima" w:cs="Arial"/>
          <w:b/>
          <w:color w:val="000000"/>
          <w:sz w:val="22"/>
          <w:szCs w:val="22"/>
        </w:rPr>
        <w:t>ADRIANO BOINHA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4309" w:rsidRDefault="00C04309" w:rsidP="00FA44E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1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C04309" w:rsidRDefault="00C04309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04309" w:rsidRDefault="00C04309" w:rsidP="00C0430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192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C04309" w:rsidRPr="0006497A" w:rsidRDefault="00C04309" w:rsidP="00C0430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04309">
        <w:rPr>
          <w:rFonts w:ascii="Ebrima" w:hAnsi="Ebrima" w:cs="Arial"/>
          <w:color w:val="000000"/>
          <w:sz w:val="22"/>
          <w:szCs w:val="22"/>
        </w:rPr>
        <w:t>AUTORIZA O PODER EXECUTIVO A INSTITUIR A OBRIGATORIEDADE DE DISPONIBILIZAÇÃO DE SERVIÇOS DE FISIOTERAPIA NA REDE PÚBLICA DE SAÚDE DO MUNICÍPIO DE NITERÓI E DÁ OUTRAS PROVIDÊNCIAS.</w:t>
      </w:r>
    </w:p>
    <w:p w:rsidR="00C04309" w:rsidRDefault="00C04309" w:rsidP="00C0430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C04309" w:rsidRDefault="00C04309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CD046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D046E" w:rsidRDefault="00CD046E" w:rsidP="00CD046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CD046E" w:rsidRDefault="00CD046E" w:rsidP="00CD046E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124/2024 </w:t>
      </w:r>
    </w:p>
    <w:p w:rsidR="00CD046E" w:rsidRPr="0006497A" w:rsidRDefault="00CD046E" w:rsidP="00CD046E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6497A">
        <w:rPr>
          <w:rFonts w:ascii="Ebrima" w:hAnsi="Ebrima" w:cs="Arial"/>
          <w:color w:val="000000"/>
          <w:sz w:val="22"/>
          <w:szCs w:val="22"/>
        </w:rPr>
        <w:t>DISPÕE SOBRE O RATEIO DAS SOBRAS DE RECURSOS DO FUNDO DE MANUTENÇÃO E DESENVOLVIMENTO DA EDUCAÇÃO BÁSICA E DE VALORIZAÇÃO DOS PROFISSIONAIS DA EDUCAÇÃO – FUNDEB, ANO 2024, COM OS SERVIDORES EM EFETIVO EXERCÍCIO NO MAGISTÉRIO DA EDUCAÇÃO BÁSICA, E DÁ OUTRAS PROVIDÊNCIAS.</w:t>
      </w:r>
    </w:p>
    <w:p w:rsidR="00CD046E" w:rsidRDefault="00CD046E" w:rsidP="00CD046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E1" w:rsidRDefault="00DA57E1">
      <w:r>
        <w:separator/>
      </w:r>
    </w:p>
  </w:endnote>
  <w:endnote w:type="continuationSeparator" w:id="0">
    <w:p w:rsidR="00DA57E1" w:rsidRDefault="00D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E1" w:rsidRDefault="00DA57E1">
      <w:r>
        <w:separator/>
      </w:r>
    </w:p>
  </w:footnote>
  <w:footnote w:type="continuationSeparator" w:id="0">
    <w:p w:rsidR="00DA57E1" w:rsidRDefault="00DA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DA57E1" w:rsidRDefault="00DA57E1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1" w:rsidRDefault="00DA57E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A57E1" w:rsidRPr="00D300CD" w:rsidRDefault="00DA57E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5A89-72AB-4D98-A8BA-B6148B97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2024-09-23T19:51:00Z</cp:lastPrinted>
  <dcterms:created xsi:type="dcterms:W3CDTF">2024-09-30T19:48:00Z</dcterms:created>
  <dcterms:modified xsi:type="dcterms:W3CDTF">2024-09-30T19:48:00Z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