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9653D">
        <w:rPr>
          <w:rFonts w:ascii="Calibri" w:eastAsia="Arial Unicode MS" w:hAnsi="Calibri"/>
          <w:b/>
          <w:sz w:val="28"/>
          <w:szCs w:val="28"/>
          <w:u w:val="single"/>
        </w:rPr>
        <w:t>06/05/2025</w:t>
      </w:r>
    </w:p>
    <w:p w:rsidR="0040348C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F2DCD" w:rsidRDefault="00BF2DCD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</w:t>
      </w:r>
      <w:r w:rsidR="00C24E65"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945F6B">
        <w:rPr>
          <w:rFonts w:ascii="Ebrima" w:hAnsi="Ebrima" w:cs="Arial"/>
          <w:b/>
          <w:color w:val="000000"/>
          <w:sz w:val="22"/>
          <w:szCs w:val="22"/>
        </w:rPr>
        <w:t>–</w:t>
      </w:r>
      <w:r w:rsidR="00FA03E4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945F6B">
        <w:rPr>
          <w:rFonts w:ascii="Ebrima" w:hAnsi="Ebrima" w:cs="Arial"/>
          <w:b/>
          <w:color w:val="000000"/>
          <w:sz w:val="22"/>
          <w:szCs w:val="22"/>
        </w:rPr>
        <w:t>APROVADO EM DISCUSSÃO ÚNICA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CRIA A FRENTE PARLAMENTAR PELOS DIREITOS DA CRIANÇA E DO ADOLESCENTE DE NITERÓI.</w:t>
      </w:r>
    </w:p>
    <w:p w:rsidR="00D91F67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C24E65"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CONCEDE O TÍTULO DE CIDADÃ BENEMÉRITA A PASTORA ESTHER MATTOS DOS REIS RIBEIRO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C24E65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C24E65" w:rsidRPr="00AB162C" w:rsidRDefault="00C24E65" w:rsidP="00C24E6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CA2392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  <w:r w:rsidR="00CA2392">
        <w:rPr>
          <w:rFonts w:ascii="Ebrima" w:hAnsi="Ebrima" w:cs="Arial"/>
          <w:b/>
          <w:color w:val="000000"/>
          <w:sz w:val="22"/>
          <w:szCs w:val="22"/>
        </w:rPr>
        <w:t>, COM VOTO CONTRÁRIO DA VEREADORA BENNY BRIOLLY</w:t>
      </w:r>
    </w:p>
    <w:p w:rsidR="00C24E65" w:rsidRPr="00E1160E" w:rsidRDefault="00C24E65" w:rsidP="00C24E6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CONCEDE O TÍTULO DE CIDADÃO NITEROIENSE AO PASTOR MARQUINHOS MENEZES.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</w:p>
    <w:p w:rsidR="00C24E65" w:rsidRPr="00AB162C" w:rsidRDefault="00C24E65" w:rsidP="00C24E6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C24E65" w:rsidRPr="00E1160E" w:rsidRDefault="00C24E65" w:rsidP="00C24E6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CONCEDE O TÍTULO DE CIDADÃ NITEROIENSE À PASTORA LILIAN AZEVEDO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C24E65" w:rsidRDefault="00C24E6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B064AB" w:rsidRDefault="00B064AB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43436" w:rsidRPr="00443436">
        <w:rPr>
          <w:rFonts w:ascii="Ebrima" w:hAnsi="Ebrima" w:cs="Arial"/>
          <w:color w:val="000000"/>
          <w:sz w:val="22"/>
          <w:szCs w:val="22"/>
        </w:rPr>
        <w:t>ALTERA OS ARTS. 80 E 91 DA LEI MUNICIPAL Nº 2.597/2008 (CÓDIGO TRIBUTÁRIO DO MUNICÍPIO DE NITERÓI).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B064AB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ANDERSON PIPICO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43436" w:rsidRPr="00AB162C" w:rsidRDefault="00443436" w:rsidP="004434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CA2392">
        <w:rPr>
          <w:rFonts w:ascii="Ebrima" w:hAnsi="Ebrima" w:cs="Arial"/>
          <w:b/>
          <w:color w:val="000000"/>
          <w:sz w:val="22"/>
          <w:szCs w:val="22"/>
        </w:rPr>
        <w:t xml:space="preserve"> - APROVADO EM 1ª E 2ª DISCUSSÃO E REDAÇÃO FINAL, COM DISPENSA DE INTERSTÍCIO DO VEREADOR SYLVIO MAURÍCIO </w:t>
      </w:r>
    </w:p>
    <w:p w:rsidR="00443436" w:rsidRPr="00443436" w:rsidRDefault="00443436" w:rsidP="004434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DECLARA COMO DE UTILIDADE PÚBLICA MUNICIPAL ASSOCIAÇÃO DE PESCADORES E AMIGOS DA LAGOA DE PIRATININGA (APALAP).</w:t>
      </w:r>
    </w:p>
    <w:p w:rsidR="00443436" w:rsidRDefault="00443436" w:rsidP="0044343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C66A5" w:rsidRDefault="00DC66A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267C1" w:rsidRPr="00AB162C" w:rsidRDefault="007267C1" w:rsidP="007267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7267C1" w:rsidRPr="00E1160E" w:rsidRDefault="007267C1" w:rsidP="007267C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443436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EM PROL DA CONSCIENTIZAÇÃO DO AUTISMO.</w:t>
      </w:r>
    </w:p>
    <w:p w:rsidR="007267C1" w:rsidRDefault="007267C1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443436" w:rsidRDefault="00443436" w:rsidP="009C69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EMANUEL ROCHA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9F6C6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6B" w:rsidRDefault="00945F6B">
      <w:r>
        <w:separator/>
      </w:r>
    </w:p>
  </w:endnote>
  <w:endnote w:type="continuationSeparator" w:id="0">
    <w:p w:rsidR="00945F6B" w:rsidRDefault="0094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6B" w:rsidRDefault="00945F6B">
      <w:r>
        <w:separator/>
      </w:r>
    </w:p>
  </w:footnote>
  <w:footnote w:type="continuationSeparator" w:id="0">
    <w:p w:rsidR="00945F6B" w:rsidRDefault="0094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6B" w:rsidRDefault="00945F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945F6B" w:rsidRDefault="00945F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6B" w:rsidRDefault="00945F6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5F6B" w:rsidRPr="00D300CD" w:rsidRDefault="00945F6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945F6B" w:rsidRPr="00D300CD" w:rsidRDefault="00945F6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44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5F6B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53D"/>
    <w:rsid w:val="00C967CD"/>
    <w:rsid w:val="00CA0204"/>
    <w:rsid w:val="00CA06ED"/>
    <w:rsid w:val="00CA2392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0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C5A2-2DD7-4524-A9F8-3F96BD15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4</cp:revision>
  <cp:lastPrinted>2025-03-26T18:17:00Z</cp:lastPrinted>
  <dcterms:created xsi:type="dcterms:W3CDTF">2025-05-05T19:43:00Z</dcterms:created>
  <dcterms:modified xsi:type="dcterms:W3CDTF">2025-05-06T20:44:00Z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