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FD" w:rsidRDefault="002432FD" w:rsidP="00394D1D">
      <w:pPr>
        <w:pStyle w:val="Ttulo3"/>
        <w:tabs>
          <w:tab w:val="left" w:pos="720"/>
          <w:tab w:val="left" w:pos="5385"/>
        </w:tabs>
        <w:ind w:right="-882"/>
      </w:pPr>
      <w:r>
        <w:t xml:space="preserve">      </w:t>
      </w:r>
    </w:p>
    <w:p w:rsidR="002432FD" w:rsidRDefault="002432FD" w:rsidP="00394D1D">
      <w:pPr>
        <w:pStyle w:val="Ttulo3"/>
        <w:tabs>
          <w:tab w:val="left" w:pos="720"/>
          <w:tab w:val="left" w:pos="5385"/>
        </w:tabs>
        <w:ind w:right="-882"/>
      </w:pPr>
    </w:p>
    <w:p w:rsidR="00394D1D" w:rsidRDefault="002432FD" w:rsidP="00394D1D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t xml:space="preserve"> </w:t>
      </w:r>
      <w:r w:rsidR="00394D1D">
        <w:rPr>
          <w:rFonts w:ascii="Times New Roman" w:hAnsi="Times New Roman"/>
          <w:szCs w:val="24"/>
        </w:rPr>
        <w:t xml:space="preserve">                                                     </w:t>
      </w:r>
      <w:r w:rsidR="00CF222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</w:t>
      </w:r>
      <w:r w:rsidR="00CF2226">
        <w:rPr>
          <w:rFonts w:ascii="Times New Roman" w:hAnsi="Times New Roman"/>
          <w:szCs w:val="24"/>
        </w:rPr>
        <w:t xml:space="preserve"> </w:t>
      </w:r>
      <w:r w:rsidR="00394D1D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D1D">
        <w:rPr>
          <w:rFonts w:ascii="Times New Roman" w:hAnsi="Times New Roman"/>
          <w:szCs w:val="24"/>
        </w:rPr>
        <w:tab/>
      </w:r>
    </w:p>
    <w:p w:rsidR="00394D1D" w:rsidRDefault="00394D1D" w:rsidP="00394D1D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394D1D" w:rsidRDefault="00394D1D" w:rsidP="00394D1D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2432FD" w:rsidRPr="000C0F95" w:rsidRDefault="00394D1D" w:rsidP="000C0F95">
      <w:pPr>
        <w:pStyle w:val="Ttulo2"/>
        <w:tabs>
          <w:tab w:val="left" w:pos="7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</w:t>
      </w:r>
      <w:r w:rsidR="002432FD">
        <w:rPr>
          <w:b w:val="0"/>
          <w:sz w:val="24"/>
          <w:szCs w:val="24"/>
        </w:rPr>
        <w:t xml:space="preserve">                 Serviço de At</w:t>
      </w:r>
      <w:r w:rsidR="00AC2FD7">
        <w:rPr>
          <w:b w:val="0"/>
          <w:sz w:val="24"/>
          <w:szCs w:val="24"/>
        </w:rPr>
        <w:t>as</w:t>
      </w:r>
      <w:r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ab/>
      </w:r>
      <w:r w:rsidR="002432FD">
        <w:rPr>
          <w:color w:val="000000"/>
        </w:rPr>
        <w:t xml:space="preserve">           </w:t>
      </w:r>
      <w:r>
        <w:rPr>
          <w:color w:val="000000"/>
        </w:rPr>
        <w:t xml:space="preserve">                                   </w:t>
      </w:r>
    </w:p>
    <w:p w:rsidR="002432FD" w:rsidRDefault="002432FD" w:rsidP="002432FD">
      <w:pPr>
        <w:tabs>
          <w:tab w:val="left" w:pos="4536"/>
        </w:tabs>
        <w:ind w:left="6096" w:right="-285" w:hanging="284"/>
        <w:rPr>
          <w:color w:val="000000"/>
        </w:rPr>
      </w:pPr>
    </w:p>
    <w:p w:rsidR="00394D1D" w:rsidRDefault="008B7838" w:rsidP="00AC2FD7">
      <w:pPr>
        <w:tabs>
          <w:tab w:val="left" w:pos="4536"/>
        </w:tabs>
        <w:ind w:left="6096" w:right="-710" w:hanging="284"/>
        <w:rPr>
          <w:color w:val="000000"/>
        </w:rPr>
      </w:pPr>
      <w:r>
        <w:rPr>
          <w:color w:val="000000"/>
        </w:rPr>
        <w:t xml:space="preserve">    </w:t>
      </w:r>
      <w:r w:rsidR="00447C32">
        <w:rPr>
          <w:color w:val="000000"/>
        </w:rPr>
        <w:t xml:space="preserve">Ata de Instalação do Primeiro Período Ordinário do ano de dois mil e vinte e </w:t>
      </w:r>
      <w:r w:rsidR="004F6385">
        <w:rPr>
          <w:color w:val="000000"/>
        </w:rPr>
        <w:t>cinco</w:t>
      </w:r>
      <w:r w:rsidR="00447C32">
        <w:rPr>
          <w:color w:val="000000"/>
        </w:rPr>
        <w:t>,</w:t>
      </w:r>
      <w:r w:rsidR="00AC2FD7">
        <w:rPr>
          <w:color w:val="000000"/>
        </w:rPr>
        <w:t xml:space="preserve"> presidida </w:t>
      </w:r>
      <w:r w:rsidR="00CF2226">
        <w:rPr>
          <w:color w:val="000000"/>
        </w:rPr>
        <w:t xml:space="preserve">pelo </w:t>
      </w:r>
      <w:r w:rsidR="00394D1D">
        <w:rPr>
          <w:color w:val="000000"/>
        </w:rPr>
        <w:t>Senhor Vereador</w:t>
      </w:r>
      <w:r w:rsidR="00394D1D">
        <w:rPr>
          <w:color w:val="FF0000"/>
        </w:rPr>
        <w:t xml:space="preserve"> </w:t>
      </w:r>
      <w:r w:rsidR="00394D1D">
        <w:rPr>
          <w:color w:val="000000"/>
        </w:rPr>
        <w:t>Milton Carlos Lopes (CAL), Presiden</w:t>
      </w:r>
      <w:bookmarkStart w:id="0" w:name="_GoBack"/>
      <w:bookmarkEnd w:id="0"/>
      <w:r w:rsidR="00394D1D">
        <w:rPr>
          <w:color w:val="000000"/>
        </w:rPr>
        <w:t>te.</w:t>
      </w:r>
    </w:p>
    <w:p w:rsidR="008B7838" w:rsidRDefault="008B7838" w:rsidP="00394D1D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0C0F95" w:rsidRDefault="000C0F95" w:rsidP="00394D1D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EB3813" w:rsidRDefault="00394D1D" w:rsidP="001F729F">
      <w:pPr>
        <w:ind w:left="-284" w:right="-852" w:firstLine="284"/>
      </w:pPr>
      <w:r>
        <w:t xml:space="preserve">                                                     </w:t>
      </w:r>
      <w:r w:rsidR="00CF2226">
        <w:t xml:space="preserve">  </w:t>
      </w:r>
      <w:r>
        <w:t xml:space="preserve"> Às dezesseis horas</w:t>
      </w:r>
      <w:r w:rsidR="00447C32">
        <w:t xml:space="preserve"> e vinte minutos</w:t>
      </w:r>
      <w:r>
        <w:t xml:space="preserve">, do dia </w:t>
      </w:r>
      <w:r w:rsidR="00E85280">
        <w:t>dezoito</w:t>
      </w:r>
      <w:r>
        <w:t xml:space="preserve"> (</w:t>
      </w:r>
      <w:r w:rsidR="00447C32">
        <w:t>1</w:t>
      </w:r>
      <w:r w:rsidR="00E85280">
        <w:t>8</w:t>
      </w:r>
      <w:r>
        <w:t xml:space="preserve">) do mês de </w:t>
      </w:r>
      <w:r w:rsidR="00447C32">
        <w:t>fevereiro</w:t>
      </w:r>
      <w:r>
        <w:t xml:space="preserve">, do ano de dois mil e vinte e </w:t>
      </w:r>
      <w:r w:rsidR="00714231">
        <w:t>cinco</w:t>
      </w:r>
      <w:r>
        <w:t xml:space="preserve">, sob a presidência </w:t>
      </w:r>
      <w:r w:rsidR="005B0B75">
        <w:t xml:space="preserve">do </w:t>
      </w:r>
      <w:r>
        <w:t>Senhor Vereador Milton Carlos Lopes (CAL), reuniu-se, ordinariamente, a Câmara Municip</w:t>
      </w:r>
      <w:r w:rsidR="00447C32">
        <w:t>al de Niterói. A Primeira Secretaria</w:t>
      </w:r>
      <w:r>
        <w:t xml:space="preserve"> fo</w:t>
      </w:r>
      <w:r w:rsidR="00447C32">
        <w:t>i ocupada, pelo Senhor Vereador</w:t>
      </w:r>
      <w:r w:rsidR="001F729F">
        <w:t xml:space="preserve"> Emanuel Jorge Mendes da Rocha, a convite. </w:t>
      </w:r>
      <w:r w:rsidR="00BC6296">
        <w:t xml:space="preserve"> </w:t>
      </w:r>
      <w:r>
        <w:t xml:space="preserve">Além desses Vereadores responderam à chamada nominal os seguintes Senhores Vereadores: </w:t>
      </w:r>
      <w:r w:rsidR="00766DF8">
        <w:t>Adriano dos Santos Oliveira</w:t>
      </w:r>
      <w:r w:rsidR="00964408">
        <w:t xml:space="preserve"> (Boinha)</w:t>
      </w:r>
      <w:r w:rsidR="00766DF8">
        <w:t>,</w:t>
      </w:r>
      <w:r w:rsidR="00A56835">
        <w:t xml:space="preserve"> </w:t>
      </w:r>
      <w:r w:rsidR="007C66AD">
        <w:t>Anderson José Rodrigues (Pipico), Benny Briolly,</w:t>
      </w:r>
      <w:r w:rsidR="00964408">
        <w:t xml:space="preserve"> Eduardo Paiva da Silva,</w:t>
      </w:r>
      <w:r w:rsidR="007C66AD">
        <w:t xml:space="preserve"> </w:t>
      </w:r>
      <w:r w:rsidR="00964408">
        <w:t>Daniel Marques Frederico</w:t>
      </w:r>
      <w:r w:rsidR="00766DF8">
        <w:t xml:space="preserve">, Fernanda </w:t>
      </w:r>
      <w:r w:rsidR="00A56835">
        <w:t xml:space="preserve">Anchieta </w:t>
      </w:r>
      <w:proofErr w:type="spellStart"/>
      <w:r w:rsidR="00A56835">
        <w:t>Louback</w:t>
      </w:r>
      <w:proofErr w:type="spellEnd"/>
      <w:r w:rsidR="00A56835">
        <w:t>, Mauricio F</w:t>
      </w:r>
      <w:r w:rsidR="00964408">
        <w:t>irmino Gomes (Pastor Mauricio)</w:t>
      </w:r>
      <w:r w:rsidR="00A56835">
        <w:t>,</w:t>
      </w:r>
      <w:r w:rsidR="00964408">
        <w:t xml:space="preserve"> Rafael Faustino Junior (</w:t>
      </w:r>
      <w:proofErr w:type="spellStart"/>
      <w:r w:rsidR="00964408">
        <w:t>Fael</w:t>
      </w:r>
      <w:proofErr w:type="spellEnd"/>
      <w:r w:rsidR="00964408">
        <w:t>)</w:t>
      </w:r>
      <w:r w:rsidR="00A56835">
        <w:t>, Robson Guimarae</w:t>
      </w:r>
      <w:r w:rsidR="00964408">
        <w:t>s José Filho (Binho Guimarães)</w:t>
      </w:r>
      <w:r w:rsidR="00A56835">
        <w:t xml:space="preserve">, Romério Pedro Duarte, Sylvio Mauricio de Freitas </w:t>
      </w:r>
      <w:r w:rsidR="007C66AD">
        <w:t xml:space="preserve">e Tulio Rabelo de Albuquerque Mota (Professor Tulio); </w:t>
      </w:r>
      <w:r w:rsidR="005B0B75">
        <w:t xml:space="preserve">foram consignadas as presenças dos seguintes Vereadores: </w:t>
      </w:r>
      <w:r w:rsidR="00964408">
        <w:t xml:space="preserve">Allan Pinho Lyra, Gabriel </w:t>
      </w:r>
      <w:proofErr w:type="spellStart"/>
      <w:r w:rsidR="00964408">
        <w:t>Amoêdo</w:t>
      </w:r>
      <w:proofErr w:type="spellEnd"/>
      <w:r w:rsidR="00964408">
        <w:t xml:space="preserve"> Guimarães Velasco e Michel Salim Saad Neto; </w:t>
      </w:r>
      <w:r>
        <w:t xml:space="preserve">permaneceram ausentes os seguintes Senhores Vereadores: </w:t>
      </w:r>
      <w:r w:rsidR="00964408">
        <w:t>Leandro Portugal Frazen de Lima, Renato Ferreira de Oliveira Cariello, Roberto Fernandes Jales (Beto da Pipa) e</w:t>
      </w:r>
      <w:r>
        <w:t xml:space="preserve"> </w:t>
      </w:r>
      <w:r w:rsidR="00964408">
        <w:t>Rodrigo Flach Farah</w:t>
      </w:r>
      <w:r w:rsidR="00AC2FD7">
        <w:t>,</w:t>
      </w:r>
      <w:r w:rsidR="00964408">
        <w:t xml:space="preserve"> </w:t>
      </w:r>
      <w:r>
        <w:t xml:space="preserve">perfazendo em Plenário a frequência de </w:t>
      </w:r>
      <w:r w:rsidR="00964408" w:rsidRPr="00964408">
        <w:rPr>
          <w:color w:val="000000" w:themeColor="text1"/>
        </w:rPr>
        <w:t>dezessete</w:t>
      </w:r>
      <w:r w:rsidRPr="00964408">
        <w:rPr>
          <w:color w:val="000000" w:themeColor="text1"/>
        </w:rPr>
        <w:t xml:space="preserve"> (1</w:t>
      </w:r>
      <w:r w:rsidR="00964408" w:rsidRPr="00964408">
        <w:rPr>
          <w:color w:val="000000" w:themeColor="text1"/>
        </w:rPr>
        <w:t>7</w:t>
      </w:r>
      <w:r w:rsidRPr="00964408">
        <w:rPr>
          <w:color w:val="000000" w:themeColor="text1"/>
        </w:rPr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C34F8E">
        <w:t xml:space="preserve"> </w:t>
      </w:r>
      <w:r>
        <w:t xml:space="preserve">O Senhor Vereador </w:t>
      </w:r>
      <w:r w:rsidR="00964408">
        <w:t>Pastor Mauricio</w:t>
      </w:r>
      <w:r w:rsidR="00A56835">
        <w:t xml:space="preserve"> </w:t>
      </w:r>
      <w:r>
        <w:t>leu um trecho bíblico, a convite.</w:t>
      </w:r>
      <w:r w:rsidR="00716F95">
        <w:t xml:space="preserve"> Seguindo, </w:t>
      </w:r>
      <w:r w:rsidR="00AC2FD7">
        <w:t xml:space="preserve">o </w:t>
      </w:r>
      <w:r w:rsidR="00716F95">
        <w:t xml:space="preserve">Presidente deste Poder Legislativo o Senhor Vereador Milton Carlos Lopes (CAL) </w:t>
      </w:r>
      <w:r w:rsidR="001D3C80">
        <w:t xml:space="preserve">agradecera a presença de todos, apesar dos contratempos e fizera a registar suas </w:t>
      </w:r>
      <w:r w:rsidR="001F729F">
        <w:t xml:space="preserve">saudações </w:t>
      </w:r>
      <w:r w:rsidR="008D71AD">
        <w:t>à</w:t>
      </w:r>
      <w:r w:rsidR="001F729F">
        <w:t>s E</w:t>
      </w:r>
      <w:r w:rsidR="00716F95">
        <w:t>minentes p</w:t>
      </w:r>
      <w:r w:rsidR="001D3C80">
        <w:t xml:space="preserve">resenças. </w:t>
      </w:r>
      <w:r w:rsidR="00E0318C">
        <w:t>Na abertura das plenárias deste ano legislativ</w:t>
      </w:r>
      <w:r w:rsidR="00AC2FD7">
        <w:t>o, notabilizara-se a presença do</w:t>
      </w:r>
      <w:r w:rsidR="00E0318C">
        <w:t xml:space="preserve"> Secretário de Governo Paulo Bagueira, representando o Prefeito desta cidade, o Eminente Rodrigo Neves, a ensejar, primeiramente, as boas-vindas ao Legislativo e a população niteroiense; e através do discurso lido por esse representante, as evidenciações às Mensagens Executivas para este ano, objetivando o exercício da Democracia e juntos os Poderes construírem um futuro melhor para a cidade de Niterói. </w:t>
      </w:r>
      <w:r w:rsidR="00716F95">
        <w:t>Esta Ata e</w:t>
      </w:r>
      <w:r w:rsidR="001F729F">
        <w:t>m</w:t>
      </w:r>
      <w:r w:rsidR="00716F95">
        <w:t xml:space="preserve"> seu inteiro teor foi devida</w:t>
      </w:r>
      <w:r w:rsidR="001F729F">
        <w:t>mente registrada nos Anais deste Poder Legislativo</w:t>
      </w:r>
      <w:r w:rsidR="00716F95">
        <w:t>.</w:t>
      </w:r>
      <w:r w:rsidR="00EB3813">
        <w:t xml:space="preserve"> Não havendo mais nada a tratar, o Senhor Presidente encerrou à presente reunião, às dezesseis horas e quarenta min</w:t>
      </w:r>
      <w:r w:rsidR="007115D6">
        <w:t>utos, marcando à próxima</w:t>
      </w:r>
      <w:r w:rsidR="00EB3813">
        <w:t xml:space="preserve">, para o dia </w:t>
      </w:r>
      <w:r w:rsidR="00BC6296">
        <w:t>dezenove</w:t>
      </w:r>
      <w:r w:rsidR="00EB3813">
        <w:t xml:space="preserve"> de fevereiro do corrente, à hora Regimental. De acordo com o que se est</w:t>
      </w:r>
      <w:r w:rsidR="00AC2FD7">
        <w:t>abelece o Regimento Interno foi</w:t>
      </w:r>
      <w:r w:rsidR="002432FD">
        <w:t xml:space="preserve"> </w:t>
      </w:r>
      <w:r w:rsidR="00EB3813">
        <w:t>lavrada esta At</w:t>
      </w:r>
      <w:r w:rsidR="00BC6296">
        <w:t xml:space="preserve">a por                 </w:t>
      </w:r>
      <w:r w:rsidR="00EB3813">
        <w:t xml:space="preserve">             </w:t>
      </w:r>
      <w:r w:rsidR="003E69FE">
        <w:t xml:space="preserve">              </w:t>
      </w:r>
      <w:r w:rsidR="002432FD">
        <w:t xml:space="preserve">   </w:t>
      </w:r>
      <w:r w:rsidR="00EB3813">
        <w:t xml:space="preserve">Redatora   chefe do Serviço de Atas, a qual depois de lida e aprovada vai assinada pelos membros da Mesa.                       </w:t>
      </w:r>
    </w:p>
    <w:p w:rsidR="007115D6" w:rsidRDefault="00EB3813" w:rsidP="00EB3813">
      <w:pPr>
        <w:tabs>
          <w:tab w:val="left" w:pos="5565"/>
        </w:tabs>
        <w:ind w:right="-882"/>
      </w:pPr>
      <w:r>
        <w:t xml:space="preserve">          </w:t>
      </w:r>
      <w:r w:rsidR="007115D6">
        <w:t xml:space="preserve">                                </w:t>
      </w:r>
      <w:r>
        <w:t xml:space="preserve">  </w:t>
      </w:r>
      <w:r w:rsidR="007A2082">
        <w:t xml:space="preserve">        ___________________</w:t>
      </w:r>
      <w:r>
        <w:t xml:space="preserve">                                                                    </w:t>
      </w:r>
      <w:r w:rsidR="007115D6">
        <w:t xml:space="preserve">       </w:t>
      </w:r>
      <w:r>
        <w:t xml:space="preserve">                                        </w:t>
      </w:r>
      <w:r w:rsidR="007115D6">
        <w:t xml:space="preserve">   </w:t>
      </w:r>
      <w:r>
        <w:t xml:space="preserve"> </w:t>
      </w:r>
      <w:r w:rsidR="007115D6">
        <w:t xml:space="preserve">      </w:t>
      </w:r>
    </w:p>
    <w:p w:rsidR="00EB3813" w:rsidRDefault="007115D6" w:rsidP="00EB3813">
      <w:pPr>
        <w:tabs>
          <w:tab w:val="left" w:pos="5565"/>
        </w:tabs>
        <w:ind w:right="-882"/>
      </w:pPr>
      <w:r>
        <w:t xml:space="preserve">                                                            </w:t>
      </w:r>
      <w:r w:rsidR="007F030D">
        <w:t xml:space="preserve"> </w:t>
      </w:r>
      <w:r>
        <w:t>Presidente</w:t>
      </w:r>
      <w:r w:rsidR="00EB3813">
        <w:t xml:space="preserve">                                          </w:t>
      </w:r>
    </w:p>
    <w:p w:rsidR="00EB3813" w:rsidRDefault="00EB3813" w:rsidP="00EB381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</w:r>
      <w:r w:rsidR="00731A37">
        <w:softHyphen/>
        <w:t>___________________</w:t>
      </w:r>
      <w:r>
        <w:t xml:space="preserve">                                                ______________________                             </w:t>
      </w:r>
    </w:p>
    <w:p w:rsidR="00EB3813" w:rsidRDefault="00EB3813" w:rsidP="00EB3813">
      <w:r>
        <w:t xml:space="preserve">          </w:t>
      </w:r>
      <w:r w:rsidR="00731A37">
        <w:t xml:space="preserve"> </w:t>
      </w:r>
      <w:r>
        <w:t xml:space="preserve"> 1º Secretário                                             </w:t>
      </w:r>
      <w:r w:rsidR="007F030D">
        <w:t xml:space="preserve">                              </w:t>
      </w:r>
      <w:r>
        <w:t xml:space="preserve"> 2º Secretário </w:t>
      </w:r>
    </w:p>
    <w:p w:rsidR="00EC478A" w:rsidRDefault="00EC478A" w:rsidP="00716F95"/>
    <w:sectPr w:rsidR="00EC4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E1"/>
    <w:rsid w:val="000C0F95"/>
    <w:rsid w:val="00174CC9"/>
    <w:rsid w:val="001C0662"/>
    <w:rsid w:val="001D3C80"/>
    <w:rsid w:val="001F729F"/>
    <w:rsid w:val="002432FD"/>
    <w:rsid w:val="00333A67"/>
    <w:rsid w:val="00394D1D"/>
    <w:rsid w:val="003E69FE"/>
    <w:rsid w:val="00447C32"/>
    <w:rsid w:val="004F6385"/>
    <w:rsid w:val="00581946"/>
    <w:rsid w:val="005B0B75"/>
    <w:rsid w:val="006E377F"/>
    <w:rsid w:val="007115D6"/>
    <w:rsid w:val="00714231"/>
    <w:rsid w:val="00716F95"/>
    <w:rsid w:val="00731A37"/>
    <w:rsid w:val="00766DF8"/>
    <w:rsid w:val="007A2082"/>
    <w:rsid w:val="007C66AD"/>
    <w:rsid w:val="007E1FCC"/>
    <w:rsid w:val="007F030D"/>
    <w:rsid w:val="008B7838"/>
    <w:rsid w:val="008C4EE1"/>
    <w:rsid w:val="008D71AD"/>
    <w:rsid w:val="009236F8"/>
    <w:rsid w:val="00943A17"/>
    <w:rsid w:val="00964408"/>
    <w:rsid w:val="00A25BBB"/>
    <w:rsid w:val="00A40E8F"/>
    <w:rsid w:val="00A56835"/>
    <w:rsid w:val="00AA61C1"/>
    <w:rsid w:val="00AC2FD7"/>
    <w:rsid w:val="00BC6296"/>
    <w:rsid w:val="00BD1902"/>
    <w:rsid w:val="00C34F8E"/>
    <w:rsid w:val="00CF2226"/>
    <w:rsid w:val="00E0318C"/>
    <w:rsid w:val="00E85280"/>
    <w:rsid w:val="00EB3813"/>
    <w:rsid w:val="00E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75002-A49F-4835-BA2F-FA20F38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D1D"/>
    <w:pPr>
      <w:spacing w:after="0" w:line="240" w:lineRule="auto"/>
      <w:ind w:right="-52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94D1D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D1D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94D1D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94D1D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94D1D"/>
    <w:rPr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Ivone</dc:creator>
  <cp:keywords/>
  <dc:description/>
  <cp:lastModifiedBy>Conta da Microsoft</cp:lastModifiedBy>
  <cp:revision>68</cp:revision>
  <dcterms:created xsi:type="dcterms:W3CDTF">2024-02-16T20:25:00Z</dcterms:created>
  <dcterms:modified xsi:type="dcterms:W3CDTF">2025-02-19T17:24:00Z</dcterms:modified>
</cp:coreProperties>
</file>