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AD69F8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31/10/2023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016E7" w:rsidRDefault="006016E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70E97" w:rsidRDefault="00A70E9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24AA0" w:rsidRDefault="00924AA0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199/2019 -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>VETO TOTAL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DISPÕE SOBRE O TOMBAMENTO COMO PATRIMÔNIO CULTURAL IMATERIAL DA CIDADE DE NITERÓI O “MONTE DAS ORAÇÕES”, SITUADO NA ESTRADA MARINO NUNES VIEIRA, EM FRENTE AO NÚMERO 360, PRÓXIMO A GARAGEM DA PENDOTIBA, EM VÁRZEAS DAS MOÇAS.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B64208" w:rsidRDefault="00B64208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145/2023 -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>VETO TOTAL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FICA AUTORIZADO O PODER EXECUTIVO A CELEBRAR CONVÊNIO COM A AGÊNCIA REGULADORA DE ENERGIA E SANEAMENTO BÁSICO DO ESTADO DO RIO DE JANEIRO (AGENERSA) PARA FIGURAR COMO AGÊNCIA REGULADORA DO CONTRATO DE CONCESSÃO DE GESTÃO INTEGRADA DOS SISTEMAS E SERVIÇOS DE SANEAMENTO BÁSICO DE ÁGUA E DE ESGOTO SANITÁRIO.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06434F" w:rsidRDefault="0006434F" w:rsidP="00B64208">
      <w:pPr>
        <w:rPr>
          <w:rFonts w:ascii="Ebrima" w:hAnsi="Ebrima" w:cs="Arial"/>
          <w:b/>
          <w:color w:val="000000"/>
          <w:sz w:val="22"/>
          <w:szCs w:val="22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70088D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1FF2" w:rsidRDefault="00611FF2" w:rsidP="00611FF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132/2023 </w:t>
      </w:r>
    </w:p>
    <w:p w:rsidR="00611FF2" w:rsidRPr="00611FF2" w:rsidRDefault="00611FF2" w:rsidP="00611FF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1FF2">
        <w:rPr>
          <w:rFonts w:ascii="Ebrima" w:hAnsi="Ebrima" w:cs="Arial"/>
          <w:color w:val="000000"/>
          <w:sz w:val="22"/>
          <w:szCs w:val="22"/>
        </w:rPr>
        <w:t>DISPÕE SOBRE A LIVRE PARADA E ESTACIONAMENTO PARA EMBARQUE E DESEMBARQUE DE TRANSPORTES ESCOLARES EM DIAS E HORÁRIOS LETIVOS, EM VIAS NO LOCAL DA PRESTAÇÃO DO SERVIÇO.</w:t>
      </w:r>
    </w:p>
    <w:p w:rsidR="00611FF2" w:rsidRDefault="00611FF2" w:rsidP="00611FF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611FF2" w:rsidRDefault="00611FF2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165/2023 </w:t>
      </w:r>
    </w:p>
    <w:p w:rsidR="0070088D" w:rsidRPr="0070088D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0088D">
        <w:rPr>
          <w:rFonts w:ascii="Ebrima" w:hAnsi="Ebrima" w:cs="Arial"/>
          <w:color w:val="000000"/>
          <w:sz w:val="22"/>
          <w:szCs w:val="22"/>
        </w:rPr>
        <w:t>PASSA A DENOMINAR-SE “LARGO DA MAGNÓLIA", A ROTATÓRIA LOCALIZADA ENTRE RUAS MAGNÓLIA BRASIL, AYROSA GALVÃO E LINO DOS PASSOS, NO BAIRRO FONSECA.</w:t>
      </w:r>
    </w:p>
    <w:p w:rsidR="00611FF2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EMANUEL ROCHA</w:t>
      </w:r>
    </w:p>
    <w:p w:rsidR="0070088D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722C0" w:rsidRDefault="006722C0" w:rsidP="006722C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166/2023 </w:t>
      </w:r>
    </w:p>
    <w:p w:rsidR="006722C0" w:rsidRPr="0070088D" w:rsidRDefault="006722C0" w:rsidP="006722C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1FF2">
        <w:rPr>
          <w:rFonts w:ascii="Ebrima" w:hAnsi="Ebrima" w:cs="Arial"/>
          <w:color w:val="000000"/>
          <w:sz w:val="22"/>
          <w:szCs w:val="22"/>
        </w:rPr>
        <w:t>INCLUI NO CALENDÁRIO OFICIAL DE EVENTOS DE NITERÓI O DIA DO ARTESÃO E A SEMANA DO ARTESANATO.</w:t>
      </w:r>
    </w:p>
    <w:p w:rsidR="006722C0" w:rsidRDefault="006722C0" w:rsidP="006722C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722C0" w:rsidRDefault="006722C0" w:rsidP="007008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016E7" w:rsidRDefault="006016E7" w:rsidP="006016E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</w:t>
      </w:r>
      <w:r>
        <w:rPr>
          <w:rFonts w:ascii="Ebrima" w:hAnsi="Ebrima" w:cs="Arial"/>
          <w:b/>
          <w:color w:val="000000"/>
          <w:sz w:val="22"/>
          <w:szCs w:val="22"/>
        </w:rPr>
        <w:t>95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  <w:bookmarkStart w:id="0" w:name="_GoBack"/>
      <w:bookmarkEnd w:id="0"/>
    </w:p>
    <w:p w:rsidR="006016E7" w:rsidRPr="006016E7" w:rsidRDefault="006016E7" w:rsidP="006016E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016E7">
        <w:rPr>
          <w:rFonts w:ascii="Ebrima" w:hAnsi="Ebrima" w:cs="Arial"/>
          <w:color w:val="000000"/>
          <w:sz w:val="22"/>
          <w:szCs w:val="22"/>
        </w:rPr>
        <w:t>INSTITUI O DIA ONZE DE AGOSTO COMO O DIA MUNICIPAL DO BERÇO DA CONSTRUÇÃO DA INDÚSTRIA CIVIL-NAVAL NITEROIENSE.</w:t>
      </w:r>
    </w:p>
    <w:p w:rsidR="006016E7" w:rsidRDefault="006016E7" w:rsidP="006016E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6016E7" w:rsidRDefault="006016E7" w:rsidP="007008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26D5A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C0" w:rsidRDefault="006722C0">
      <w:r>
        <w:separator/>
      </w:r>
    </w:p>
  </w:endnote>
  <w:endnote w:type="continuationSeparator" w:id="0">
    <w:p w:rsidR="006722C0" w:rsidRDefault="0067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C0" w:rsidRDefault="006722C0">
      <w:r>
        <w:separator/>
      </w:r>
    </w:p>
  </w:footnote>
  <w:footnote w:type="continuationSeparator" w:id="0">
    <w:p w:rsidR="006722C0" w:rsidRDefault="0067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C0" w:rsidRDefault="006722C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6722C0" w:rsidRDefault="006722C0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C0" w:rsidRDefault="006722C0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2C0" w:rsidRPr="00D300CD" w:rsidRDefault="006722C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722C0" w:rsidRPr="00D300CD" w:rsidRDefault="006722C0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6E7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22C0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17007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69F8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8F7B-EC7E-4535-810D-1B322272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4</cp:revision>
  <cp:lastPrinted>2023-10-30T22:01:00Z</cp:lastPrinted>
  <dcterms:created xsi:type="dcterms:W3CDTF">2023-10-30T21:57:00Z</dcterms:created>
  <dcterms:modified xsi:type="dcterms:W3CDTF">2023-10-30T22:06:00Z</dcterms:modified>
</cp:coreProperties>
</file>