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FC" w:rsidRDefault="00D756FC">
      <w:pPr>
        <w:tabs>
          <w:tab w:val="left" w:pos="1950"/>
        </w:tabs>
      </w:pPr>
    </w:p>
    <w:p w:rsidR="00D756FC" w:rsidRDefault="00751158">
      <w:pPr>
        <w:tabs>
          <w:tab w:val="left" w:pos="1950"/>
        </w:tabs>
      </w:pPr>
      <w:r>
        <w:t xml:space="preserve">       </w:t>
      </w:r>
    </w:p>
    <w:p w:rsidR="00D756FC" w:rsidRDefault="00751158">
      <w:pPr>
        <w:pStyle w:val="Ttulo3"/>
        <w:tabs>
          <w:tab w:val="left" w:pos="720"/>
          <w:tab w:val="left" w:pos="5385"/>
        </w:tabs>
        <w:ind w:right="-88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</w:p>
    <w:p w:rsidR="00D756FC" w:rsidRDefault="00D756FC">
      <w:pPr>
        <w:pStyle w:val="Ttulo3"/>
        <w:tabs>
          <w:tab w:val="left" w:pos="720"/>
          <w:tab w:val="left" w:pos="5385"/>
        </w:tabs>
        <w:ind w:right="-882"/>
        <w:rPr>
          <w:rFonts w:ascii="Times New Roman" w:eastAsia="Times New Roman" w:hAnsi="Times New Roman"/>
        </w:rPr>
      </w:pPr>
    </w:p>
    <w:p w:rsidR="00D756FC" w:rsidRDefault="00751158">
      <w:pPr>
        <w:pStyle w:val="Ttulo3"/>
        <w:tabs>
          <w:tab w:val="left" w:pos="720"/>
          <w:tab w:val="left" w:pos="5385"/>
        </w:tabs>
        <w:ind w:right="-88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590550" cy="7143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</w:rPr>
        <w:tab/>
      </w:r>
    </w:p>
    <w:p w:rsidR="00D756FC" w:rsidRDefault="00D756FC">
      <w:pPr>
        <w:pStyle w:val="Ttulo3"/>
        <w:tabs>
          <w:tab w:val="left" w:pos="720"/>
        </w:tabs>
        <w:ind w:right="-882"/>
        <w:rPr>
          <w:rFonts w:ascii="Times New Roman" w:eastAsia="Times New Roman" w:hAnsi="Times New Roman"/>
        </w:rPr>
      </w:pPr>
    </w:p>
    <w:p w:rsidR="00D756FC" w:rsidRDefault="0075115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i/>
          <w:color w:val="000000"/>
          <w:u w:val="single"/>
        </w:rPr>
      </w:pPr>
      <w:r>
        <w:rPr>
          <w:color w:val="000000"/>
        </w:rPr>
        <w:t xml:space="preserve">                                                 Câmara Municipal de Niterói</w:t>
      </w:r>
    </w:p>
    <w:p w:rsidR="00D756FC" w:rsidRDefault="00751158">
      <w:pPr>
        <w:pStyle w:val="Ttulo2"/>
        <w:tabs>
          <w:tab w:val="left" w:pos="7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Serviço de Atas</w:t>
      </w:r>
    </w:p>
    <w:p w:rsidR="00D756FC" w:rsidRDefault="00D756FC"/>
    <w:p w:rsidR="00D756FC" w:rsidRDefault="0075115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5954" w:right="-852" w:hanging="567"/>
        <w:rPr>
          <w:color w:val="000000"/>
        </w:rPr>
      </w:pPr>
      <w:r>
        <w:rPr>
          <w:color w:val="000000"/>
        </w:rPr>
        <w:t xml:space="preserve">         Ata da </w:t>
      </w:r>
      <w:r w:rsidR="00101CEB">
        <w:rPr>
          <w:color w:val="000000"/>
        </w:rPr>
        <w:t>Quadragésima</w:t>
      </w:r>
      <w:r>
        <w:rPr>
          <w:color w:val="000000"/>
        </w:rPr>
        <w:t xml:space="preserve"> Reunião do Primeiro Período Ordinário do ano de dois mil e vinte e quatro, presidida pelo Senhor Vereador</w:t>
      </w:r>
      <w:r>
        <w:rPr>
          <w:color w:val="FF0000"/>
        </w:rPr>
        <w:t xml:space="preserve"> </w:t>
      </w:r>
      <w:r>
        <w:rPr>
          <w:color w:val="000000"/>
        </w:rPr>
        <w:t>Milton Carlos Lopes (CAL), Presidente.</w:t>
      </w:r>
    </w:p>
    <w:p w:rsidR="00D756FC" w:rsidRDefault="00D756F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660"/>
        </w:tabs>
        <w:ind w:right="-882"/>
        <w:rPr>
          <w:color w:val="000000"/>
        </w:rPr>
      </w:pPr>
    </w:p>
    <w:p w:rsidR="00D756FC" w:rsidRDefault="00D756F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660"/>
        </w:tabs>
        <w:ind w:right="-882"/>
        <w:rPr>
          <w:color w:val="000000"/>
        </w:rPr>
      </w:pPr>
    </w:p>
    <w:p w:rsidR="00D756FC" w:rsidRDefault="00751158" w:rsidP="00EE1863">
      <w:pPr>
        <w:ind w:left="-567" w:right="-852" w:firstLine="142"/>
      </w:pPr>
      <w:bookmarkStart w:id="0" w:name="_heading=h.gjdgxs" w:colFirst="0" w:colLast="0"/>
      <w:bookmarkEnd w:id="0"/>
      <w:r>
        <w:t xml:space="preserve">                                     Às dezesseis horas e dez minutos, do dia </w:t>
      </w:r>
      <w:r w:rsidR="00101CEB">
        <w:t>quatro</w:t>
      </w:r>
      <w:r>
        <w:t xml:space="preserve"> (</w:t>
      </w:r>
      <w:r w:rsidR="00101CEB">
        <w:t>04</w:t>
      </w:r>
      <w:r>
        <w:t xml:space="preserve">) do mês de </w:t>
      </w:r>
      <w:r w:rsidR="00101CEB">
        <w:t>junho</w:t>
      </w:r>
      <w:r>
        <w:t xml:space="preserve">, do ano de dois mil e vinte e quatro, sob a presidência pelo Senhor Vereador Milton Carlos Lopes (CAL) reuniu-se, ordinariamente, a Câmara Municipal de Niterói. A Primeira e a Segunda Secretarias foram ocupadas, respectivamente, pelos Senhores Vereadores Emanuel Jorge Mendes da Rocha e </w:t>
      </w:r>
      <w:r w:rsidR="004E2122">
        <w:t xml:space="preserve">Emanuel Jorge Mendes da Rocha, </w:t>
      </w:r>
      <w:r w:rsidR="00D8608C">
        <w:t>o</w:t>
      </w:r>
      <w:r>
        <w:t xml:space="preserve"> segund</w:t>
      </w:r>
      <w:r w:rsidR="00D8608C">
        <w:t>o</w:t>
      </w:r>
      <w:r>
        <w:t xml:space="preserve">, a convite. Além desses Vereadores responderam à chamada nominal os seguintes Senhores Vereadores: </w:t>
      </w:r>
      <w:r w:rsidR="004B5BB6">
        <w:t xml:space="preserve">Benny Briolly, Luiz Carlos Gallo de Freitas, Paulo Eduardo Gomes, </w:t>
      </w:r>
      <w:r>
        <w:t>P</w:t>
      </w:r>
      <w:r w:rsidR="004B5BB6">
        <w:t>aulo Fernando Gonçalves Velasco e</w:t>
      </w:r>
      <w:r>
        <w:t xml:space="preserve"> Roberto </w:t>
      </w:r>
      <w:r w:rsidR="004B5BB6">
        <w:t>Fernandes Jales (Beto da Pipa);</w:t>
      </w:r>
      <w:r>
        <w:t xml:space="preserve"> foram consignadas as presenças dos seguintes Senhores Vereadores: Anderson José Rodrigues (Pipico), </w:t>
      </w:r>
      <w:r w:rsidR="00684E78">
        <w:t xml:space="preserve">Carlos Otávio Dias Vaz (Casota), Daniel Marques Frederico, </w:t>
      </w:r>
      <w:r>
        <w:t xml:space="preserve">Douglas de Souza Gomes, </w:t>
      </w:r>
      <w:r w:rsidR="004E2122">
        <w:t xml:space="preserve">Fabiano Gonçalves, </w:t>
      </w:r>
      <w:r w:rsidR="00684E78">
        <w:t xml:space="preserve">José Adriano Valle da Costa (Folha), </w:t>
      </w:r>
      <w:r>
        <w:t xml:space="preserve">Leandro Portugal Frazen de Lima, </w:t>
      </w:r>
      <w:r w:rsidR="00684E78">
        <w:t>Renato Ferreira de Oliveira Cariello, Robson Guimarães José Filho (Binho),</w:t>
      </w:r>
      <w:r>
        <w:t xml:space="preserve"> Rodrigo Flach Farah</w:t>
      </w:r>
      <w:r w:rsidR="00684E78">
        <w:t xml:space="preserve"> e Túlio Rabelo de Albuquerque Mota (Professor Túlio)</w:t>
      </w:r>
      <w:r>
        <w:t xml:space="preserve">; permaneceram ausentes os seguintes Senhores Vereadores: </w:t>
      </w:r>
      <w:r w:rsidR="00684E78">
        <w:t>Jorge Andrigo de Carvalho (justificada), Adriano dos Santos Oliveira (Boinha) e Leonardo Soares Giordano,</w:t>
      </w:r>
      <w:r>
        <w:t xml:space="preserve"> perfazendo em Ple</w:t>
      </w:r>
      <w:r w:rsidR="00684E78">
        <w:t>nário a frequência de dezoito (18</w:t>
      </w:r>
      <w:r>
        <w:t xml:space="preserve">) Senhores Edis. Havendo número legal, o Senhor Presidente iniciou a presente reunião “Com a proteção de Deus, estão abertos e serão encerrados os nossos trabalhos”. O Senhor Vereador </w:t>
      </w:r>
      <w:r w:rsidR="00EC6DDE">
        <w:t>Paulo Velasco</w:t>
      </w:r>
      <w:r>
        <w:t xml:space="preserve"> leu um trecho bíblico, a convite. A Ata da Reunião anterior foi lida e aprovada, sem observações.</w:t>
      </w:r>
      <w:bookmarkStart w:id="1" w:name="_heading=h.4xbr4257vc9n" w:colFirst="0" w:colLast="0"/>
      <w:bookmarkStart w:id="2" w:name="_heading=h.bufhvy89x6d4" w:colFirst="0" w:colLast="0"/>
      <w:bookmarkStart w:id="3" w:name="_heading=h.e96c15qblk2" w:colFirst="0" w:colLast="0"/>
      <w:bookmarkStart w:id="4" w:name="_heading=h.13iqqa4t5s3" w:colFirst="0" w:colLast="0"/>
      <w:bookmarkEnd w:id="1"/>
      <w:bookmarkEnd w:id="2"/>
      <w:bookmarkEnd w:id="3"/>
      <w:bookmarkEnd w:id="4"/>
      <w:r w:rsidR="00D8608C">
        <w:t xml:space="preserve"> </w:t>
      </w:r>
      <w:r>
        <w:t xml:space="preserve">A seguir, o Senhor Presidente passou ao </w:t>
      </w:r>
      <w:r>
        <w:rPr>
          <w:b/>
        </w:rPr>
        <w:t>Expediente</w:t>
      </w:r>
      <w:r>
        <w:t xml:space="preserve"> </w:t>
      </w:r>
      <w:r>
        <w:rPr>
          <w:b/>
        </w:rPr>
        <w:t>Legislativo</w:t>
      </w:r>
      <w:r>
        <w:t>: Lidos e encaminhados os</w:t>
      </w:r>
      <w:r>
        <w:rPr>
          <w:b/>
        </w:rPr>
        <w:t xml:space="preserve"> Projetos de Lei </w:t>
      </w:r>
      <w:r>
        <w:t xml:space="preserve">nºs </w:t>
      </w:r>
      <w:r w:rsidR="00101CEB">
        <w:t xml:space="preserve">123, 124 e 126/24 todos de autoria do Vereador Anderson (Pipico); lidos e encaminhados os </w:t>
      </w:r>
      <w:r w:rsidR="00101CEB" w:rsidRPr="00101CEB">
        <w:rPr>
          <w:b/>
        </w:rPr>
        <w:t>Projetos de Decreto Legislativo</w:t>
      </w:r>
      <w:r w:rsidR="00101CEB">
        <w:t xml:space="preserve"> nºs 151/24 de autoria do Vereador Paulo Eduardo Gomes; 152/24 de autoria do Vereador Luiz Carlos Gallo; 153/24 de autoria do Vereador Milton Carlos Lopes (CAL); </w:t>
      </w:r>
      <w:r>
        <w:t xml:space="preserve">lidas e encaminhadas as </w:t>
      </w:r>
      <w:r>
        <w:rPr>
          <w:b/>
        </w:rPr>
        <w:t>Indicações</w:t>
      </w:r>
      <w:r>
        <w:t xml:space="preserve"> nºs </w:t>
      </w:r>
      <w:r w:rsidR="006029AF">
        <w:t xml:space="preserve">2558/24 de autoria do Vereador Paulo Velasco; </w:t>
      </w:r>
      <w:r w:rsidR="00D629E7">
        <w:t>2559, 2560, 2561</w:t>
      </w:r>
      <w:r w:rsidR="00EC3440">
        <w:t>,</w:t>
      </w:r>
      <w:r w:rsidR="00D629E7">
        <w:t xml:space="preserve"> 2562</w:t>
      </w:r>
      <w:r w:rsidR="00A4713D">
        <w:t xml:space="preserve"> e</w:t>
      </w:r>
      <w:r w:rsidR="00EC3440">
        <w:t xml:space="preserve">  2594</w:t>
      </w:r>
      <w:r w:rsidR="00D629E7">
        <w:t>/24 todas de autoria do Vereador Binho Guimarães; 2563 e 2564/24 ambas de autoria do Vereador Luiz Carlos Gallo; 2565, 2566, 2567, 2568, 2569, 2570, 2571</w:t>
      </w:r>
      <w:r w:rsidR="0035314A">
        <w:t xml:space="preserve">, </w:t>
      </w:r>
      <w:r w:rsidR="00D629E7">
        <w:t>2572</w:t>
      </w:r>
      <w:r w:rsidR="00EC3440">
        <w:t xml:space="preserve">, </w:t>
      </w:r>
      <w:r w:rsidR="0035314A">
        <w:t xml:space="preserve"> 2588</w:t>
      </w:r>
      <w:r w:rsidR="00EC3440">
        <w:t>, 2596, 2597 e 2598</w:t>
      </w:r>
      <w:r w:rsidR="00D629E7">
        <w:t xml:space="preserve">/24 todas de autoria do Vereador Anderson (Pipico); 2573, 2574, 2575, 2576 , 2577, 2578, 2579, 2580, 2581, 2582, 2583, 2584, 2585, 2586 e 2587/25 todas de autoria do Vereador Emanuel Rocha; </w:t>
      </w:r>
      <w:r w:rsidR="00EC3440">
        <w:t xml:space="preserve">2589, 2590, 2591 e 2592/24 todas de autoria do Vereador Adriano (Boinha); 2593/24 de autoria do Vereador Casota; 2595/24 de autoria da Vereadora Benny Briolly; </w:t>
      </w:r>
      <w:r>
        <w:t xml:space="preserve">lidas e aprovadas as </w:t>
      </w:r>
      <w:r>
        <w:rPr>
          <w:b/>
        </w:rPr>
        <w:t>Moções</w:t>
      </w:r>
      <w:r>
        <w:t xml:space="preserve"> nºs </w:t>
      </w:r>
      <w:r w:rsidR="009377A6">
        <w:t xml:space="preserve">1216/24 de autoria do Vereador Anderson (Pipico). </w:t>
      </w:r>
      <w:r w:rsidR="004E00B7">
        <w:t>Seguidamente, foi requerido e obtido um minuto de silencio pelos falecimentos dos Senhores Luiz Otavio, Marcus Gil, Marquinhos, uma pessoa muito conhecida na Região Oceânica, os funcionários da Câmar</w:t>
      </w:r>
      <w:r w:rsidR="00E23CAC">
        <w:t>a</w:t>
      </w:r>
      <w:r w:rsidR="004E00B7">
        <w:t xml:space="preserve"> Osmar </w:t>
      </w:r>
      <w:r w:rsidR="004E00B7">
        <w:lastRenderedPageBreak/>
        <w:t>Abrantes,</w:t>
      </w:r>
      <w:r w:rsidR="00E23CAC">
        <w:t xml:space="preserve"> Fernando Dutra e da jovem </w:t>
      </w:r>
      <w:proofErr w:type="spellStart"/>
      <w:r w:rsidR="00E23CAC">
        <w:t>Ketlen</w:t>
      </w:r>
      <w:proofErr w:type="spellEnd"/>
      <w:r w:rsidR="00E23CAC">
        <w:t xml:space="preserve">. </w:t>
      </w:r>
      <w:r>
        <w:t xml:space="preserve">Continuando, o Senhor Presidente passou de imediato à </w:t>
      </w:r>
      <w:r>
        <w:rPr>
          <w:b/>
        </w:rPr>
        <w:t>Ordem do Dia:</w:t>
      </w:r>
      <w:r>
        <w:t xml:space="preserve"> </w:t>
      </w:r>
      <w:r w:rsidRPr="00050974">
        <w:rPr>
          <w:b/>
        </w:rPr>
        <w:t>Projeto</w:t>
      </w:r>
      <w:r w:rsidR="009C5BFC">
        <w:rPr>
          <w:b/>
        </w:rPr>
        <w:t>s</w:t>
      </w:r>
      <w:r w:rsidR="00704809">
        <w:rPr>
          <w:b/>
        </w:rPr>
        <w:t xml:space="preserve"> de Decreto Legislativo </w:t>
      </w:r>
      <w:r w:rsidR="00704809" w:rsidRPr="009C5BFC">
        <w:t xml:space="preserve">nºs </w:t>
      </w:r>
      <w:r w:rsidR="009C5BFC" w:rsidRPr="009C5BFC">
        <w:t xml:space="preserve">247/23 e </w:t>
      </w:r>
      <w:r w:rsidR="00704809" w:rsidRPr="009C5BFC">
        <w:t>108</w:t>
      </w:r>
      <w:r w:rsidR="009C5BFC" w:rsidRPr="009C5BFC">
        <w:t>/24</w:t>
      </w:r>
      <w:r w:rsidR="00704809">
        <w:t xml:space="preserve"> </w:t>
      </w:r>
      <w:r w:rsidR="009C5BFC">
        <w:t xml:space="preserve">ambos </w:t>
      </w:r>
      <w:r w:rsidR="00704809">
        <w:t>de aut</w:t>
      </w:r>
      <w:r w:rsidR="009C5BFC">
        <w:t>oria do Vereador Luiz Carlos Gallo; foram lidos pelo Senhor Presidente dos respectivos Pareceres favoráveis</w:t>
      </w:r>
      <w:r w:rsidR="00FB3C52">
        <w:t xml:space="preserve"> da CCJ</w:t>
      </w:r>
      <w:r w:rsidR="009C5BFC">
        <w:t xml:space="preserve">. </w:t>
      </w:r>
      <w:r w:rsidR="009C5BFC" w:rsidRPr="00FB3C52">
        <w:rPr>
          <w:b/>
        </w:rPr>
        <w:t>Aprovados em Discussão Única</w:t>
      </w:r>
      <w:r w:rsidR="009C5BFC">
        <w:t xml:space="preserve">. </w:t>
      </w:r>
      <w:r w:rsidR="00295BD3">
        <w:t xml:space="preserve"> </w:t>
      </w:r>
      <w:r w:rsidR="00050974" w:rsidRPr="00050974">
        <w:rPr>
          <w:b/>
        </w:rPr>
        <w:t>Projeto de Lei</w:t>
      </w:r>
      <w:r w:rsidR="00050974">
        <w:t xml:space="preserve"> nº 210/21 de autoria do Vereador</w:t>
      </w:r>
      <w:r w:rsidR="00295BD3">
        <w:t xml:space="preserve"> Douglas Gomes;</w:t>
      </w:r>
      <w:r w:rsidR="00FB3C52">
        <w:t xml:space="preserve"> foram lidos pelo Senhor Presidente os Pareceres favoráveis das Comissões competentes</w:t>
      </w:r>
      <w:r w:rsidR="00295BD3">
        <w:t xml:space="preserve">. </w:t>
      </w:r>
      <w:r w:rsidR="00295BD3" w:rsidRPr="00295BD3">
        <w:rPr>
          <w:b/>
        </w:rPr>
        <w:t>Aprovado em 1ª Discussão</w:t>
      </w:r>
      <w:r w:rsidR="00295BD3">
        <w:t xml:space="preserve">. </w:t>
      </w:r>
      <w:r w:rsidR="00E72793">
        <w:t xml:space="preserve">Usou da palavra para justificativa o Autor. </w:t>
      </w:r>
      <w:r>
        <w:rPr>
          <w:b/>
        </w:rPr>
        <w:t>Projeto de Lei</w:t>
      </w:r>
      <w:r>
        <w:t xml:space="preserve"> nº</w:t>
      </w:r>
      <w:r w:rsidR="00295BD3">
        <w:t xml:space="preserve"> 306/21 de autoria do Vereador Leandr</w:t>
      </w:r>
      <w:r w:rsidR="00E72793">
        <w:t>o Portugal e coautor Casota; foram</w:t>
      </w:r>
      <w:r w:rsidR="00295BD3">
        <w:t xml:space="preserve"> lido</w:t>
      </w:r>
      <w:r w:rsidR="00E72793">
        <w:t>s</w:t>
      </w:r>
      <w:r w:rsidR="00295BD3">
        <w:t xml:space="preserve"> pelo Senhor Presidente o</w:t>
      </w:r>
      <w:r w:rsidR="00E72793">
        <w:t>s</w:t>
      </w:r>
      <w:r w:rsidR="00295BD3">
        <w:t xml:space="preserve"> Parecer</w:t>
      </w:r>
      <w:r w:rsidR="00E72793">
        <w:t>es favoráveis</w:t>
      </w:r>
      <w:r w:rsidR="00295BD3">
        <w:t xml:space="preserve"> da</w:t>
      </w:r>
      <w:r w:rsidR="00E72793">
        <w:t>s Comissões competentes</w:t>
      </w:r>
      <w:r w:rsidR="003F0034">
        <w:t>, discutido pelo Autor e pelo Vereador Daniel Marques</w:t>
      </w:r>
      <w:r w:rsidR="00295BD3">
        <w:t xml:space="preserve">. </w:t>
      </w:r>
      <w:r w:rsidR="003F0034">
        <w:rPr>
          <w:b/>
        </w:rPr>
        <w:t xml:space="preserve">Aprovado em 1ª Discussão. </w:t>
      </w:r>
      <w:r w:rsidR="00D0274C">
        <w:rPr>
          <w:b/>
        </w:rPr>
        <w:t>Projeto de Lei</w:t>
      </w:r>
      <w:r w:rsidR="00FB3C52">
        <w:t xml:space="preserve"> nº 061/23 de autoria do Vereador</w:t>
      </w:r>
      <w:r w:rsidR="00D0274C">
        <w:t xml:space="preserve"> Leandro Portugal; </w:t>
      </w:r>
      <w:r w:rsidR="003F0034">
        <w:t>foram lidos pelo Senhor Presidente os Pareceres favoráveis das Comissões competentes, discutido pelo Autor e pelo</w:t>
      </w:r>
      <w:r w:rsidR="000A6C11">
        <w:t>s</w:t>
      </w:r>
      <w:r w:rsidR="003F0034">
        <w:t xml:space="preserve"> Vereador</w:t>
      </w:r>
      <w:r w:rsidR="000A6C11">
        <w:t>es</w:t>
      </w:r>
      <w:r w:rsidR="003F0034">
        <w:t xml:space="preserve"> </w:t>
      </w:r>
      <w:r w:rsidR="000A6C11">
        <w:t>Paulo Eduardo Gomes, Douglas Gomes e Fabiano Gonçalves</w:t>
      </w:r>
      <w:r w:rsidR="00D0274C">
        <w:t xml:space="preserve">. </w:t>
      </w:r>
      <w:r w:rsidR="00D0274C" w:rsidRPr="00295BD3">
        <w:rPr>
          <w:b/>
        </w:rPr>
        <w:t>Aprovado em 1ª</w:t>
      </w:r>
      <w:r w:rsidR="003F0034">
        <w:rPr>
          <w:b/>
        </w:rPr>
        <w:t xml:space="preserve"> e 2ª </w:t>
      </w:r>
      <w:r w:rsidR="00D0274C" w:rsidRPr="00295BD3">
        <w:rPr>
          <w:b/>
        </w:rPr>
        <w:t>Discussão</w:t>
      </w:r>
      <w:r w:rsidR="00D0274C">
        <w:t xml:space="preserve"> </w:t>
      </w:r>
      <w:r w:rsidR="003F0034" w:rsidRPr="003F0034">
        <w:t>com a devida dispensa de Interstício legal requerida e obtida pelo Douto Plenário.</w:t>
      </w:r>
      <w:r w:rsidR="000A6C11">
        <w:t xml:space="preserve"> </w:t>
      </w:r>
      <w:r w:rsidR="00295BD3">
        <w:rPr>
          <w:b/>
        </w:rPr>
        <w:t>Projeto de Lei</w:t>
      </w:r>
      <w:r w:rsidR="00295BD3">
        <w:t xml:space="preserve"> nº 059/24 de autoria da Vereadora Benny Briolly;</w:t>
      </w:r>
      <w:r w:rsidR="000A6C11">
        <w:t xml:space="preserve"> foram lidos pelo Senhor Presidente os Pareceres favoráveis das Comissões competentes, discutido pela</w:t>
      </w:r>
      <w:r w:rsidR="00295BD3">
        <w:t xml:space="preserve"> Autor</w:t>
      </w:r>
      <w:r w:rsidR="000A6C11">
        <w:t>a</w:t>
      </w:r>
      <w:r w:rsidR="00295BD3">
        <w:t xml:space="preserve"> e pelos Vereadores</w:t>
      </w:r>
      <w:r w:rsidR="000A6C11">
        <w:t xml:space="preserve"> Douglas Gomes, Fabiano Gonçalves,</w:t>
      </w:r>
      <w:r w:rsidR="00B30A39">
        <w:t xml:space="preserve"> Paulo Eduardo Gomes, Binho Guimarães e Daniel Marques</w:t>
      </w:r>
      <w:r w:rsidR="00295BD3">
        <w:t xml:space="preserve">. </w:t>
      </w:r>
      <w:r w:rsidR="00295BD3" w:rsidRPr="00295BD3">
        <w:rPr>
          <w:b/>
        </w:rPr>
        <w:t>Aprovado em 1ª Discussão</w:t>
      </w:r>
      <w:r w:rsidR="00B30A39">
        <w:t xml:space="preserve"> com voto contrário dos Vereadores Douglas Gomes, Adriano (Folha), Fabiano Gonçalves, Leandro Portugal. </w:t>
      </w:r>
      <w:r w:rsidR="00295BD3">
        <w:rPr>
          <w:b/>
        </w:rPr>
        <w:t>Projeto de Lei</w:t>
      </w:r>
      <w:r w:rsidR="00295BD3">
        <w:t xml:space="preserve"> nº 060/24 de autoria da Vereadora Benny Briolly; </w:t>
      </w:r>
      <w:r w:rsidR="00B30A39">
        <w:t>foram lidos pelo Senhor Presidente os Pareceres favoráveis das Comissões competentes,</w:t>
      </w:r>
      <w:r w:rsidR="00295BD3">
        <w:t xml:space="preserve"> discutido pel</w:t>
      </w:r>
      <w:r w:rsidR="00B30A39">
        <w:t>a</w:t>
      </w:r>
      <w:r w:rsidR="00295BD3">
        <w:t xml:space="preserve"> Autor</w:t>
      </w:r>
      <w:r w:rsidR="00B30A39">
        <w:t>a que após solicitou que fosse retirado de Pauta</w:t>
      </w:r>
      <w:r w:rsidR="00295BD3">
        <w:t xml:space="preserve">. </w:t>
      </w:r>
      <w:r w:rsidR="00295BD3">
        <w:rPr>
          <w:b/>
        </w:rPr>
        <w:t>Projeto de Lei</w:t>
      </w:r>
      <w:r w:rsidR="00295BD3">
        <w:t xml:space="preserve"> nº 100/24</w:t>
      </w:r>
      <w:r w:rsidR="00812097">
        <w:t xml:space="preserve">, </w:t>
      </w:r>
      <w:r w:rsidR="00295BD3">
        <w:t xml:space="preserve">oriundo da </w:t>
      </w:r>
      <w:r w:rsidR="00295BD3" w:rsidRPr="00D0274C">
        <w:rPr>
          <w:b/>
        </w:rPr>
        <w:t>Mensagem Executiva</w:t>
      </w:r>
      <w:r w:rsidR="00295BD3">
        <w:t xml:space="preserve"> nº 011/24</w:t>
      </w:r>
      <w:r w:rsidR="00E109A1">
        <w:t xml:space="preserve">; </w:t>
      </w:r>
      <w:r w:rsidR="00812097" w:rsidRPr="004E7FAE">
        <w:t xml:space="preserve">Dando início à votação, o Senhor Presidente fez a leitura dos Pareceres favoráveis das </w:t>
      </w:r>
      <w:r w:rsidR="00B30A39">
        <w:t>Comissões pertinentes a Matéria</w:t>
      </w:r>
      <w:r w:rsidR="00812097" w:rsidRPr="004E7FAE">
        <w:t xml:space="preserve">. A seguir, o Senhor Presidente convidou os Vereadores </w:t>
      </w:r>
      <w:r w:rsidR="00B30A39">
        <w:t>Renato Cariello</w:t>
      </w:r>
      <w:r w:rsidR="00812097" w:rsidRPr="004E7FAE">
        <w:t xml:space="preserve"> e </w:t>
      </w:r>
      <w:r w:rsidR="00B30A39">
        <w:t>Luiz Carlos Gallo</w:t>
      </w:r>
      <w:r w:rsidR="00812097" w:rsidRPr="004E7FAE">
        <w:t xml:space="preserve"> </w:t>
      </w:r>
      <w:r w:rsidR="00B30A39">
        <w:t>para escrutinadores da votação.</w:t>
      </w:r>
      <w:r w:rsidR="00812097" w:rsidRPr="004E7FAE">
        <w:t xml:space="preserve"> Continuando, o Senhor Presidente esclareceu ao Douto Plenário que, os que votassem, </w:t>
      </w:r>
      <w:r w:rsidR="00812097" w:rsidRPr="00B30A39">
        <w:rPr>
          <w:b/>
        </w:rPr>
        <w:t>SIM</w:t>
      </w:r>
      <w:r w:rsidR="00812097" w:rsidRPr="004E7FAE">
        <w:t xml:space="preserve">, votariam pela aprovação do Projeto os que votassem, </w:t>
      </w:r>
      <w:r w:rsidR="00812097" w:rsidRPr="00B30A39">
        <w:rPr>
          <w:b/>
        </w:rPr>
        <w:t>NÃO</w:t>
      </w:r>
      <w:r w:rsidR="00812097" w:rsidRPr="004E7FAE">
        <w:t xml:space="preserve">, votariam contra o Projeto. A seguir, o Senhor Presidente convidou o Vereador Emanuel Rocha que procedeu à chamada nominal dos Senhores Vereadores. Fizeram uso do voto quatorze (14) Senhores Edis, votaram, </w:t>
      </w:r>
      <w:r w:rsidR="00812097" w:rsidRPr="00B30A39">
        <w:rPr>
          <w:b/>
        </w:rPr>
        <w:t>SIM</w:t>
      </w:r>
      <w:r w:rsidR="00812097" w:rsidRPr="004E7FAE">
        <w:t xml:space="preserve">, quatorze (14) Senhores </w:t>
      </w:r>
      <w:r w:rsidR="00B30A39">
        <w:t xml:space="preserve">Edis, a saber: </w:t>
      </w:r>
      <w:r w:rsidR="00812097" w:rsidRPr="004E7FAE">
        <w:t xml:space="preserve">Anderson (Pipico), </w:t>
      </w:r>
      <w:r w:rsidR="00E91428">
        <w:t>Benny Briolly,</w:t>
      </w:r>
      <w:r w:rsidR="00812097" w:rsidRPr="004E7FAE">
        <w:t xml:space="preserve"> Daniel Marques, Douglas Gomes, Emanuel Rocha, Fabiano</w:t>
      </w:r>
      <w:r w:rsidR="00B30A39">
        <w:t xml:space="preserve"> Gonçalves, Adria</w:t>
      </w:r>
      <w:r w:rsidR="00E91428">
        <w:t>no (Folha),</w:t>
      </w:r>
      <w:r w:rsidR="00812097" w:rsidRPr="004E7FAE">
        <w:t xml:space="preserve"> </w:t>
      </w:r>
      <w:r w:rsidR="00B30A39">
        <w:t xml:space="preserve">Luiz Carlos Gallo, </w:t>
      </w:r>
      <w:r w:rsidR="00812097" w:rsidRPr="004E7FAE">
        <w:t xml:space="preserve">Milton Carlos (CAL), </w:t>
      </w:r>
      <w:r w:rsidR="00B30A39">
        <w:t xml:space="preserve">Paulo Eduardo Gomes, </w:t>
      </w:r>
      <w:r w:rsidR="00812097" w:rsidRPr="004E7FAE">
        <w:t>Paulo Velasco, Renato Cariello, Binho</w:t>
      </w:r>
      <w:r w:rsidR="00B30A39">
        <w:t xml:space="preserve"> Guimarães e</w:t>
      </w:r>
      <w:r w:rsidR="00812097" w:rsidRPr="004E7FAE">
        <w:t xml:space="preserve"> Professor Tulio. </w:t>
      </w:r>
      <w:r w:rsidR="00812097">
        <w:rPr>
          <w:b/>
        </w:rPr>
        <w:t xml:space="preserve">Aprovado em 1ª Discussão. </w:t>
      </w:r>
      <w:r w:rsidR="00442685">
        <w:t>Dando prosseguimento, o Senh</w:t>
      </w:r>
      <w:r w:rsidR="000D181A">
        <w:t xml:space="preserve">or Presidente deu por aberto o </w:t>
      </w:r>
      <w:r w:rsidR="00442685" w:rsidRPr="00442685">
        <w:rPr>
          <w:b/>
        </w:rPr>
        <w:t>Pequeno Expediente</w:t>
      </w:r>
      <w:r w:rsidR="000D181A">
        <w:t xml:space="preserve"> aos Senhores Vereadores</w:t>
      </w:r>
      <w:r w:rsidR="00754207">
        <w:t xml:space="preserve">, </w:t>
      </w:r>
      <w:r w:rsidR="008E5EC5">
        <w:t xml:space="preserve">que nesta tarde-noite, fiscalizou-se nos dizeres dos Vereadores Douglas Gomes que inicialmente </w:t>
      </w:r>
      <w:r w:rsidR="00F11005">
        <w:t>citou</w:t>
      </w:r>
      <w:r w:rsidR="008E5EC5">
        <w:t xml:space="preserve"> à atenção de todos para a Ação Cívil Pública contendo vinte e seis páginas, ajuizada pela prefeitura e também assinada pelo Prefeito Axel Grael contra si e o Vereador Daniel Marques pelo ato  de ter fiscalizado o galpão da Fundação Municipal de  Educação, ademais, à medida que fazia a leitura ponto a ponto dessa Ação criticava-a, minuciosamente, e de forma contundente, já que havia nitidamente o desconhecimento da função de um Vereador que tinha como uma das prerrogativas fiscalizar o Executivo, sobretudo; além das inverdades contidas e expostas na Ação, exemplificando uma delas, clas</w:t>
      </w:r>
      <w:r w:rsidR="00E61A1C">
        <w:t>sificando-a como “truculência”,</w:t>
      </w:r>
      <w:bookmarkStart w:id="5" w:name="_GoBack"/>
      <w:bookmarkEnd w:id="5"/>
      <w:r w:rsidR="00E61A1C">
        <w:t xml:space="preserve"> </w:t>
      </w:r>
      <w:r w:rsidR="008E5EC5">
        <w:t xml:space="preserve"> o</w:t>
      </w:r>
      <w:r w:rsidR="00E61A1C">
        <w:t xml:space="preserve"> que não houve em momento algum</w:t>
      </w:r>
      <w:r w:rsidR="008E5EC5">
        <w:t xml:space="preserve"> e entre  outras que poderão ser comprovadas nos vídeos feitos por esse parlamentar os quais  o ajudarão no processo que será  aberto contra a prefeitura que pelo visto se sentia bastante incomodada com as denúncias e relatos ao longo desta governança. Enfim, sobrelevou o apoio ao Presidente no sentido de que entendesse a gravidade da Ação supracitada, porque esta Casa Legislativa outra vez fora desrespeitada por este Governo que queria “engessados” parlamentares, e também o posicionamento institucional da Procuradoria à assertividade de afirmar os direitos e deveres de um parlamentar desta Câmara Municipal; e mais, enfaticamente, fez registrar “caso a prefeitura constate quaisquer irregularidades em meu trabalho que me represente na Comissão de Ética”.</w:t>
      </w:r>
      <w:r w:rsidR="00EE677A">
        <w:t xml:space="preserve"> </w:t>
      </w:r>
      <w:r w:rsidR="00AC074A" w:rsidRPr="00AC074A">
        <w:t>O</w:t>
      </w:r>
      <w:r w:rsidR="00AC074A">
        <w:t xml:space="preserve"> Vereador </w:t>
      </w:r>
      <w:r w:rsidR="00AC074A" w:rsidRPr="00AC074A">
        <w:t xml:space="preserve"> D</w:t>
      </w:r>
      <w:r w:rsidR="00AC074A">
        <w:t xml:space="preserve">aniel </w:t>
      </w:r>
      <w:r w:rsidR="00AC074A" w:rsidRPr="00AC074A">
        <w:t>M</w:t>
      </w:r>
      <w:r w:rsidR="00AC074A">
        <w:t>arques</w:t>
      </w:r>
      <w:r w:rsidR="00AC074A" w:rsidRPr="00AC074A">
        <w:t xml:space="preserve"> voltou-se a todos expondo que usaria uma p</w:t>
      </w:r>
      <w:r w:rsidR="00AC074A">
        <w:t>alavra muito dura no seu posici</w:t>
      </w:r>
      <w:r w:rsidR="00AC074A" w:rsidRPr="00AC074A">
        <w:t>onamento: Censura, pois era exatamente o que a prefeitura de Niterói tentava fazer numa Ação Civil, uma no</w:t>
      </w:r>
      <w:r w:rsidR="00E61A1C">
        <w:t>tícia-crime denominada “censura”!</w:t>
      </w:r>
      <w:r w:rsidR="00AC074A" w:rsidRPr="00AC074A">
        <w:t>,</w:t>
      </w:r>
      <w:r w:rsidR="00AC074A">
        <w:t xml:space="preserve"> </w:t>
      </w:r>
      <w:r w:rsidR="00AC074A" w:rsidRPr="00AC074A">
        <w:t xml:space="preserve">repetiu; e não  havia outro "adjetivo" o que </w:t>
      </w:r>
      <w:proofErr w:type="spellStart"/>
      <w:r w:rsidR="00AC074A" w:rsidRPr="00AC074A">
        <w:t>esta</w:t>
      </w:r>
      <w:proofErr w:type="spellEnd"/>
      <w:r w:rsidR="00AC074A" w:rsidRPr="00AC074A">
        <w:t xml:space="preserve"> prefeitura fazia; e jamais pensara passar por um momento como este,</w:t>
      </w:r>
      <w:r w:rsidR="00AC074A">
        <w:t xml:space="preserve"> </w:t>
      </w:r>
      <w:r w:rsidR="00AC074A" w:rsidRPr="00AC074A">
        <w:t xml:space="preserve">o desabafo agastado; uma prefeitura que queria impedir que os vereadores trabalhassem, sem dúvida alguma não irão intimidar o seu mandato, já  que não havia o menor medo de </w:t>
      </w:r>
      <w:r w:rsidR="00AC074A" w:rsidRPr="00AC074A">
        <w:lastRenderedPageBreak/>
        <w:t>mentiras e muito menos da Justiça. Em seguida, t</w:t>
      </w:r>
      <w:r w:rsidR="00AC074A">
        <w:t>am</w:t>
      </w:r>
      <w:r w:rsidR="00AC074A" w:rsidRPr="00AC074A">
        <w:t>b</w:t>
      </w:r>
      <w:r w:rsidR="00AC074A">
        <w:t>ém</w:t>
      </w:r>
      <w:r w:rsidR="00AC074A" w:rsidRPr="00AC074A">
        <w:t xml:space="preserve"> fez a leitura de alguns pontos da Ação e criticou-os veementemente. Ação esta que proibia de postar,</w:t>
      </w:r>
      <w:r w:rsidR="00AC074A">
        <w:t xml:space="preserve"> </w:t>
      </w:r>
      <w:r w:rsidR="00AC074A" w:rsidRPr="00AC074A">
        <w:t>fazer vistorias,</w:t>
      </w:r>
      <w:r w:rsidR="00AC074A">
        <w:t xml:space="preserve"> </w:t>
      </w:r>
      <w:r w:rsidR="00AC074A" w:rsidRPr="00AC074A">
        <w:t xml:space="preserve">pediam retratação e então veio a imputação desta. E as acentuações " O </w:t>
      </w:r>
      <w:r w:rsidR="00AC074A">
        <w:t xml:space="preserve">Prefeito </w:t>
      </w:r>
      <w:r w:rsidR="00AC074A" w:rsidRPr="00AC074A">
        <w:t xml:space="preserve">Axel </w:t>
      </w:r>
      <w:r w:rsidR="00AC074A">
        <w:t xml:space="preserve">Grael </w:t>
      </w:r>
      <w:r w:rsidR="00AC074A" w:rsidRPr="00AC074A">
        <w:t>mentiu e terá de provar"." Haverá pedido contraposto, e a Ação da prefeitura,</w:t>
      </w:r>
      <w:r w:rsidR="00AC074A">
        <w:t xml:space="preserve"> </w:t>
      </w:r>
      <w:r w:rsidR="00AC074A" w:rsidRPr="00AC074A">
        <w:t>sim,</w:t>
      </w:r>
      <w:r w:rsidR="00AC074A">
        <w:t xml:space="preserve"> </w:t>
      </w:r>
      <w:r w:rsidR="00AC074A" w:rsidRPr="00AC074A">
        <w:t xml:space="preserve">é eleitoreira! E contar mentiras para o Juiz é sério, é má-fé e será provada. O </w:t>
      </w:r>
      <w:r w:rsidR="00812B16">
        <w:t xml:space="preserve">Prefeito </w:t>
      </w:r>
      <w:r w:rsidR="00AC074A" w:rsidRPr="00AC074A">
        <w:t xml:space="preserve">Axel </w:t>
      </w:r>
      <w:r w:rsidR="00812B16">
        <w:t xml:space="preserve">Grael </w:t>
      </w:r>
      <w:r w:rsidR="00AC074A" w:rsidRPr="00AC074A">
        <w:t xml:space="preserve">quer nos chamar de idiotas e o </w:t>
      </w:r>
      <w:r w:rsidR="00812B16" w:rsidRPr="00AC074A">
        <w:t>Juiz</w:t>
      </w:r>
      <w:r w:rsidR="00AC074A" w:rsidRPr="00AC074A">
        <w:t xml:space="preserve"> de otário! É o jogo da narrativa e a prefeitura batia nesse enredo.</w:t>
      </w:r>
      <w:r w:rsidR="00AC074A">
        <w:t xml:space="preserve"> </w:t>
      </w:r>
      <w:r w:rsidR="00AC074A" w:rsidRPr="00AC074A">
        <w:t>O governo esmaga e ignora nossos papé</w:t>
      </w:r>
      <w:r w:rsidR="00AC074A">
        <w:t>is. Vou processar a prefeitura”</w:t>
      </w:r>
      <w:r w:rsidR="00AC074A" w:rsidRPr="00AC074A">
        <w:t>.</w:t>
      </w:r>
      <w:r w:rsidR="00AC074A">
        <w:t xml:space="preserve"> </w:t>
      </w:r>
      <w:r w:rsidR="00754207">
        <w:t>O Vereador Professor Túlio mencionou reiteradas denúncias, ao longo dos anos, sobre a presença de ratos nas unidades escolares da Prefeitura de Niterói. Informou que as Indicações e Requerimentos de seu mandato nunca foram respondidos pela Prefeitura, e que há dez dias recebeu notícias de ratos em escolas, culminando na saída antecipada das crianças, afirmou que os ratos estão se alimentando dos alimentos escolares e criticou a ineficácia da Prefeitura em resolver o problema, sugerindo que a culpa pode ser da empresa contratada ou da presença de pragas no entorno das escolas. O Vereador Fabiano Gonçalves comentou sobre a Audiência Pública do dia anterior, que debateu a Lei de Diretrizes Orçamentárias (LDO), informando que a segunda audiência será na segunda-feira, dia dez de junho, às onze horas. Anunciou também</w:t>
      </w:r>
      <w:r w:rsidR="00812B16">
        <w:t xml:space="preserve"> uma audiência pública sobre o Projeto de L</w:t>
      </w:r>
      <w:r w:rsidR="00754207">
        <w:t xml:space="preserve">ei de sua autoria, que trata da internação humanizada de usuários de drogas, convocando a população niteroiense a participar da discussão. Mencionou ainda a ação do setor empresarial comercial de marcar um dia sem impostos, destacando a redução do valor da gasolina. O Vereador Paulo Eduardo Gomes destacou a baixa participação da população nas Audiências Públicas e mencionou seu Projeto de Lei que altera a gratuidade de transporte para estudantes da rede municipal, permitindo mais de quatro passagens diárias; e criticou também a postura do Vereador Douglas Gomes, que se apresenta como o único “descobridor” dos problemas de Niterói, relembrando que este Vereador, no ano de dois mil e quatorze, foi criticado pela Prefeitura após fiscalizar o Hospital Carlos Tortely, Afirmou que a crítica à fiscalização de Douglas Gomes não é um caso isolado, pois  também já enfrentou situações semelhantes. O Vereador </w:t>
      </w:r>
      <w:r w:rsidR="00812B16">
        <w:t>Luiz Carlos Gallo,</w:t>
      </w:r>
      <w:r w:rsidR="00754207">
        <w:t xml:space="preserve"> informou sobre uma reunião com a Secretária de Saúde, </w:t>
      </w:r>
      <w:proofErr w:type="spellStart"/>
      <w:r w:rsidR="00812B16">
        <w:t>Anamaria</w:t>
      </w:r>
      <w:proofErr w:type="spellEnd"/>
      <w:r w:rsidR="00812B16">
        <w:t xml:space="preserve"> Schneider</w:t>
      </w:r>
      <w:r w:rsidR="00754207">
        <w:t>, para debater o pagamento do piso salarial dos profissionais de zoonoses, marcada para o dia cinco de junho às doze horas; além disso, comunicou que está em discussão um Projeto de Lei que versa sobre o regime de tempo integral dos funcionários da Prefeitura, bem como as possibilidades para a retomada dos pagamentos a esses profissionais, que foram interrompidos.</w:t>
      </w:r>
      <w:r w:rsidR="00685161">
        <w:t xml:space="preserve"> </w:t>
      </w:r>
      <w:r w:rsidR="00442685">
        <w:t>Esta Ata, no seu inteiro teor,</w:t>
      </w:r>
      <w:r w:rsidR="00685161">
        <w:t xml:space="preserve"> </w:t>
      </w:r>
      <w:r w:rsidR="00442685">
        <w:t>foi registrada nos Anais desta Câmara Municipal.</w:t>
      </w:r>
      <w:r w:rsidR="00685161">
        <w:t xml:space="preserve"> </w:t>
      </w:r>
      <w:r>
        <w:t>Não havendo mais oradores inscritos, o Senhor Presidente encerrou à presente reunião, às dez</w:t>
      </w:r>
      <w:r w:rsidR="00A25486">
        <w:t xml:space="preserve">oito horas e cinquenta </w:t>
      </w:r>
      <w:r>
        <w:t xml:space="preserve">minutos marcando à próxima, para o dia </w:t>
      </w:r>
      <w:r w:rsidR="00812097">
        <w:t>cinco</w:t>
      </w:r>
      <w:r>
        <w:t xml:space="preserve"> de junho do corrente, à hora Regimental.  De acordo com o que se estabelece o Regimento Interno foi lavrada esta Ata por</w:t>
      </w:r>
      <w:r w:rsidR="0027679D">
        <w:t xml:space="preserve">            </w:t>
      </w:r>
      <w:r w:rsidR="009B56B1">
        <w:t xml:space="preserve">  </w:t>
      </w:r>
      <w:r w:rsidR="0027679D">
        <w:t xml:space="preserve">                       </w:t>
      </w:r>
      <w:r>
        <w:t xml:space="preserve"> </w:t>
      </w:r>
      <w:r w:rsidR="007B2309">
        <w:t xml:space="preserve">                     </w:t>
      </w:r>
      <w:r w:rsidR="009B56B1">
        <w:t xml:space="preserve"> </w:t>
      </w:r>
      <w:r w:rsidR="007B2309">
        <w:t xml:space="preserve">   </w:t>
      </w:r>
      <w:r>
        <w:t xml:space="preserve">Redatora chefe do Serviço de Atas, a qual depois de lida e aprovada vai assinada pelos membros da Mesa.                                                      </w:t>
      </w:r>
    </w:p>
    <w:p w:rsidR="00D756FC" w:rsidRDefault="00751158">
      <w:pPr>
        <w:ind w:left="-709" w:right="-994"/>
      </w:pPr>
      <w:r>
        <w:t xml:space="preserve">                                                             ________________________</w:t>
      </w:r>
    </w:p>
    <w:p w:rsidR="00D756FC" w:rsidRDefault="00751158">
      <w:pPr>
        <w:tabs>
          <w:tab w:val="left" w:pos="5565"/>
        </w:tabs>
        <w:ind w:right="-882"/>
      </w:pPr>
      <w:r>
        <w:t xml:space="preserve">                                                                  Presidente                                                                                   </w:t>
      </w:r>
    </w:p>
    <w:p w:rsidR="00D756FC" w:rsidRDefault="00751158">
      <w:pPr>
        <w:tabs>
          <w:tab w:val="left" w:pos="5565"/>
        </w:tabs>
        <w:ind w:right="-882"/>
      </w:pPr>
      <w:r>
        <w:t xml:space="preserve">  ________________________                                                 ______________________                             </w:t>
      </w:r>
    </w:p>
    <w:p w:rsidR="00D756FC" w:rsidRDefault="00751158">
      <w:r>
        <w:t xml:space="preserve">              1º Secretário                                                                              2º Secretário    </w:t>
      </w:r>
    </w:p>
    <w:p w:rsidR="00D756FC" w:rsidRDefault="00D756FC">
      <w:pPr>
        <w:ind w:left="-567" w:right="-994" w:firstLine="142"/>
      </w:pPr>
    </w:p>
    <w:sectPr w:rsidR="00D756F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39" w:rsidRDefault="00444739">
      <w:r>
        <w:separator/>
      </w:r>
    </w:p>
  </w:endnote>
  <w:endnote w:type="continuationSeparator" w:id="0">
    <w:p w:rsidR="00444739" w:rsidRDefault="0044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FC" w:rsidRDefault="00D756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39" w:rsidRDefault="00444739">
      <w:r>
        <w:separator/>
      </w:r>
    </w:p>
  </w:footnote>
  <w:footnote w:type="continuationSeparator" w:id="0">
    <w:p w:rsidR="00444739" w:rsidRDefault="0044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FC" w:rsidRDefault="007511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FC"/>
    <w:rsid w:val="0000300B"/>
    <w:rsid w:val="000218D3"/>
    <w:rsid w:val="00050974"/>
    <w:rsid w:val="000A6C11"/>
    <w:rsid w:val="000D181A"/>
    <w:rsid w:val="000F7342"/>
    <w:rsid w:val="00101CEB"/>
    <w:rsid w:val="001137C0"/>
    <w:rsid w:val="001737C0"/>
    <w:rsid w:val="00176366"/>
    <w:rsid w:val="00200B35"/>
    <w:rsid w:val="00267592"/>
    <w:rsid w:val="0027679D"/>
    <w:rsid w:val="00295BD3"/>
    <w:rsid w:val="002A5E37"/>
    <w:rsid w:val="002B293F"/>
    <w:rsid w:val="0035314A"/>
    <w:rsid w:val="0038318D"/>
    <w:rsid w:val="003F0034"/>
    <w:rsid w:val="00415D06"/>
    <w:rsid w:val="00442685"/>
    <w:rsid w:val="00444739"/>
    <w:rsid w:val="00474A0D"/>
    <w:rsid w:val="00480A25"/>
    <w:rsid w:val="0048571F"/>
    <w:rsid w:val="0048600C"/>
    <w:rsid w:val="004B4C6D"/>
    <w:rsid w:val="004B5BB6"/>
    <w:rsid w:val="004C4592"/>
    <w:rsid w:val="004E00B7"/>
    <w:rsid w:val="004E1AC6"/>
    <w:rsid w:val="004E2122"/>
    <w:rsid w:val="005B6353"/>
    <w:rsid w:val="006029AF"/>
    <w:rsid w:val="00604283"/>
    <w:rsid w:val="00617B17"/>
    <w:rsid w:val="00631AC8"/>
    <w:rsid w:val="00645E12"/>
    <w:rsid w:val="006500F9"/>
    <w:rsid w:val="00680825"/>
    <w:rsid w:val="00684E78"/>
    <w:rsid w:val="00685161"/>
    <w:rsid w:val="006E2B73"/>
    <w:rsid w:val="006E3F37"/>
    <w:rsid w:val="00701E57"/>
    <w:rsid w:val="00704809"/>
    <w:rsid w:val="007055D1"/>
    <w:rsid w:val="007326C4"/>
    <w:rsid w:val="00751158"/>
    <w:rsid w:val="00754207"/>
    <w:rsid w:val="0078045E"/>
    <w:rsid w:val="007B2309"/>
    <w:rsid w:val="007C11F8"/>
    <w:rsid w:val="00812097"/>
    <w:rsid w:val="00812B16"/>
    <w:rsid w:val="008500A2"/>
    <w:rsid w:val="008545EE"/>
    <w:rsid w:val="00872F7B"/>
    <w:rsid w:val="008A43E8"/>
    <w:rsid w:val="008D2299"/>
    <w:rsid w:val="008E5EC5"/>
    <w:rsid w:val="008F459B"/>
    <w:rsid w:val="009377A6"/>
    <w:rsid w:val="009A41C9"/>
    <w:rsid w:val="009B56B1"/>
    <w:rsid w:val="009C5BFC"/>
    <w:rsid w:val="00A25486"/>
    <w:rsid w:val="00A30510"/>
    <w:rsid w:val="00A4713D"/>
    <w:rsid w:val="00AC074A"/>
    <w:rsid w:val="00AC7553"/>
    <w:rsid w:val="00AF1E0D"/>
    <w:rsid w:val="00AF5819"/>
    <w:rsid w:val="00B30A39"/>
    <w:rsid w:val="00B7265A"/>
    <w:rsid w:val="00BC2C86"/>
    <w:rsid w:val="00C0304C"/>
    <w:rsid w:val="00C11ECD"/>
    <w:rsid w:val="00C204A8"/>
    <w:rsid w:val="00C40A3F"/>
    <w:rsid w:val="00C67394"/>
    <w:rsid w:val="00CA3BE0"/>
    <w:rsid w:val="00CD152B"/>
    <w:rsid w:val="00D0274C"/>
    <w:rsid w:val="00D629E7"/>
    <w:rsid w:val="00D756FC"/>
    <w:rsid w:val="00D8608C"/>
    <w:rsid w:val="00D93924"/>
    <w:rsid w:val="00E109A1"/>
    <w:rsid w:val="00E23CAC"/>
    <w:rsid w:val="00E478D8"/>
    <w:rsid w:val="00E61A1C"/>
    <w:rsid w:val="00E72793"/>
    <w:rsid w:val="00E91428"/>
    <w:rsid w:val="00EA4A1A"/>
    <w:rsid w:val="00EC1982"/>
    <w:rsid w:val="00EC3440"/>
    <w:rsid w:val="00EC5552"/>
    <w:rsid w:val="00EC6DDE"/>
    <w:rsid w:val="00EE1863"/>
    <w:rsid w:val="00EE677A"/>
    <w:rsid w:val="00F11005"/>
    <w:rsid w:val="00FA5466"/>
    <w:rsid w:val="00FB3C52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3FEBE-D34D-4D8C-A8A3-8BE1541A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wPUfS6PDduCIYM4xwApjed18g==">CgMxLjAyCGguZ2pkZ3hzMg5oLjR4YnI0MjU3dmM5bjIOaC5tdHYyaWt1emZ1ajIyDmguYnVmaHZ5ODl4NmQ0Mg1oLmU5NmMxNXFibGsyMg1oLjEzaXFxYTR0NXMzOAByITExQzJQbGtPQ0F2aWF5SHJTYTZZSUtvbmNsLVI3ZWZ1bw==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1903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Maria Ivone</cp:lastModifiedBy>
  <cp:revision>121</cp:revision>
  <dcterms:created xsi:type="dcterms:W3CDTF">2024-04-10T23:00:00Z</dcterms:created>
  <dcterms:modified xsi:type="dcterms:W3CDTF">2024-06-06T01:44:00Z</dcterms:modified>
</cp:coreProperties>
</file>