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C148" w14:textId="77777777" w:rsidR="000D1B29" w:rsidRDefault="00070C42" w:rsidP="00070C42">
      <w:pPr>
        <w:rPr>
          <w:rFonts w:ascii="Calibri" w:eastAsia="Arial Unicode MS" w:hAnsi="Calibri"/>
          <w:b/>
          <w:sz w:val="28"/>
          <w:szCs w:val="28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</w:p>
    <w:p w14:paraId="63C6F3B4" w14:textId="77777777" w:rsidR="000D1B29" w:rsidRDefault="000D1B29" w:rsidP="00070C42">
      <w:pPr>
        <w:rPr>
          <w:rFonts w:ascii="Calibri" w:eastAsia="Arial Unicode MS" w:hAnsi="Calibri"/>
          <w:b/>
          <w:sz w:val="28"/>
          <w:szCs w:val="28"/>
        </w:rPr>
      </w:pPr>
    </w:p>
    <w:p w14:paraId="4BC1CAD4" w14:textId="6222954F" w:rsidR="00905247" w:rsidRPr="00C711EF" w:rsidRDefault="00AE5BFA" w:rsidP="000D1B29">
      <w:pPr>
        <w:jc w:val="center"/>
        <w:rPr>
          <w:rFonts w:ascii="Calibri" w:eastAsia="Arial Unicode MS" w:hAnsi="Calibri"/>
          <w:b/>
          <w:sz w:val="28"/>
          <w:szCs w:val="28"/>
          <w:u w:val="single"/>
        </w:rPr>
      </w:pPr>
      <w:r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9C1B6E">
        <w:rPr>
          <w:rFonts w:ascii="Calibri" w:eastAsia="Arial Unicode MS" w:hAnsi="Calibri"/>
          <w:b/>
          <w:sz w:val="28"/>
          <w:szCs w:val="28"/>
          <w:u w:val="single"/>
        </w:rPr>
        <w:t>19/03/2026</w:t>
      </w:r>
    </w:p>
    <w:p w14:paraId="648F008E" w14:textId="77777777" w:rsidR="00AB328C" w:rsidRDefault="008D0E0F" w:rsidP="00B90199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55A1DEF8" w14:textId="77777777" w:rsidR="000D1B29" w:rsidRDefault="000D1B29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84981CE" w14:textId="77777777" w:rsidR="000D1B29" w:rsidRDefault="000D1B29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D1523BF" w14:textId="3DF3AD3B" w:rsidR="009F1E3F" w:rsidRDefault="009F1E3F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1</w:t>
      </w:r>
      <w:r w:rsidR="000D1B29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0F094044" w14:textId="77777777" w:rsidR="009F1E3F" w:rsidRDefault="009F1E3F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0F31710" w14:textId="00E7BA5E" w:rsidR="009F1E3F" w:rsidRPr="00AB162C" w:rsidRDefault="009F1E3F" w:rsidP="009F1E3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0D1B29">
        <w:rPr>
          <w:rFonts w:ascii="Ebrima" w:hAnsi="Ebrima" w:cs="Arial"/>
          <w:b/>
          <w:color w:val="000000"/>
          <w:sz w:val="22"/>
          <w:szCs w:val="22"/>
        </w:rPr>
        <w:t xml:space="preserve">– APROVADO EM 1ª DISCUSSÃO, COM 14 VOTOS FAVORÁVEIS E VOTO CONTRÁRIO DOS VEREADORES </w:t>
      </w:r>
      <w:r w:rsidR="00E96B20">
        <w:rPr>
          <w:rFonts w:ascii="Ebrima" w:hAnsi="Ebrima" w:cs="Arial"/>
          <w:b/>
          <w:color w:val="000000"/>
          <w:sz w:val="22"/>
          <w:szCs w:val="22"/>
        </w:rPr>
        <w:t>ALLAN LYRA, DANIEL MARQUES E FERNANDA LOUBACK</w:t>
      </w:r>
    </w:p>
    <w:p w14:paraId="38C8C104" w14:textId="77777777" w:rsidR="009F1E3F" w:rsidRPr="00E1160E" w:rsidRDefault="009F1E3F" w:rsidP="009F1E3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F1E3F">
        <w:rPr>
          <w:rFonts w:ascii="Ebrima" w:hAnsi="Ebrima" w:cs="Arial"/>
          <w:color w:val="000000"/>
          <w:sz w:val="22"/>
          <w:szCs w:val="22"/>
        </w:rPr>
        <w:t>AUTORIZA O PODER EXECUTIVO A CONTRATAR OPERAÇÃO DE CRÉDITO INTERNA JUNTO AO BANCO NACIONAL DE DESENVOLVIMENTO ECONÔMICO E SOCIAL – BNDES, NO ÂMBITO DO PROGRAMA FUNDO CLIMA, E DÁ OUTRAS PROVIDÊNCIAS.</w:t>
      </w:r>
    </w:p>
    <w:p w14:paraId="08A18834" w14:textId="77777777" w:rsidR="009F1E3F" w:rsidRDefault="009F1E3F" w:rsidP="009F1E3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004/2026</w:t>
      </w:r>
    </w:p>
    <w:p w14:paraId="37F2ECE3" w14:textId="77777777" w:rsidR="009F1E3F" w:rsidRDefault="009F1E3F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D768A91" w14:textId="77777777" w:rsidR="00327DF1" w:rsidRDefault="00327DF1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sectPr w:rsidR="00327DF1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7D96E" w14:textId="77777777" w:rsidR="00FC58C0" w:rsidRDefault="00FC58C0">
      <w:r>
        <w:separator/>
      </w:r>
    </w:p>
  </w:endnote>
  <w:endnote w:type="continuationSeparator" w:id="0">
    <w:p w14:paraId="02BD1DF0" w14:textId="77777777" w:rsidR="00FC58C0" w:rsidRDefault="00FC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E6D14" w14:textId="77777777" w:rsidR="00FC58C0" w:rsidRDefault="00FC58C0">
      <w:r>
        <w:separator/>
      </w:r>
    </w:p>
  </w:footnote>
  <w:footnote w:type="continuationSeparator" w:id="0">
    <w:p w14:paraId="170CFEE4" w14:textId="77777777" w:rsidR="00FC58C0" w:rsidRDefault="00FC5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9B8B" w14:textId="77777777" w:rsidR="00FC58C0" w:rsidRDefault="00FC58C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35E8ED00" w14:textId="77777777" w:rsidR="00FC58C0" w:rsidRDefault="00FC58C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C73B" w14:textId="77777777" w:rsidR="00FC58C0" w:rsidRDefault="00FC58C0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26C04886" wp14:editId="39AAF69A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8B1213" w14:textId="77777777" w:rsidR="00FC58C0" w:rsidRPr="00D300CD" w:rsidRDefault="00FC58C0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2241559F" w14:textId="77777777" w:rsidR="00FC58C0" w:rsidRPr="00D300CD" w:rsidRDefault="00FC58C0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621789">
    <w:abstractNumId w:val="0"/>
  </w:num>
  <w:num w:numId="2" w16cid:durableId="1115711814">
    <w:abstractNumId w:val="0"/>
  </w:num>
  <w:num w:numId="3" w16cid:durableId="2035839107">
    <w:abstractNumId w:val="3"/>
  </w:num>
  <w:num w:numId="4" w16cid:durableId="1050496072">
    <w:abstractNumId w:val="2"/>
  </w:num>
  <w:num w:numId="5" w16cid:durableId="120928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18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0DF0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1B29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4E8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4C2F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541F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4736"/>
    <w:rsid w:val="00224A08"/>
    <w:rsid w:val="002256EB"/>
    <w:rsid w:val="00225908"/>
    <w:rsid w:val="00227EB8"/>
    <w:rsid w:val="00231C46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27DF1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380E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3CAA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A1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4C52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1D7"/>
    <w:rsid w:val="006D585E"/>
    <w:rsid w:val="006D62DB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23DE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AD0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3E0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394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CCE"/>
    <w:rsid w:val="008B2E46"/>
    <w:rsid w:val="008B3347"/>
    <w:rsid w:val="008B49BF"/>
    <w:rsid w:val="008B793D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3F9C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1B6E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1E3F"/>
    <w:rsid w:val="009F33F4"/>
    <w:rsid w:val="009F3B31"/>
    <w:rsid w:val="009F4067"/>
    <w:rsid w:val="009F42B0"/>
    <w:rsid w:val="009F472C"/>
    <w:rsid w:val="009F5653"/>
    <w:rsid w:val="009F621C"/>
    <w:rsid w:val="009F6AE7"/>
    <w:rsid w:val="009F6C8A"/>
    <w:rsid w:val="009F6D7E"/>
    <w:rsid w:val="00A01D42"/>
    <w:rsid w:val="00A02789"/>
    <w:rsid w:val="00A02FD6"/>
    <w:rsid w:val="00A03D57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015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7A7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C57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57C2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55E9"/>
    <w:rsid w:val="00BE593D"/>
    <w:rsid w:val="00BE5D6F"/>
    <w:rsid w:val="00BE5D8A"/>
    <w:rsid w:val="00BF03BA"/>
    <w:rsid w:val="00BF048A"/>
    <w:rsid w:val="00BF1F77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0B19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6119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B20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8C0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8497"/>
    <o:shapelayout v:ext="edit">
      <o:idmap v:ext="edit" data="1"/>
    </o:shapelayout>
  </w:shapeDefaults>
  <w:decimalSymbol w:val=","/>
  <w:listSeparator w:val=";"/>
  <w14:docId w14:val="51D836E0"/>
  <w15:docId w15:val="{190245BC-25CE-4DD8-8F71-C72E1E9F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F626F-D0EF-4CBE-9EBB-31040803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4</cp:revision>
  <cp:lastPrinted>2026-03-09T16:16:00Z</cp:lastPrinted>
  <dcterms:created xsi:type="dcterms:W3CDTF">2026-03-19T13:30:00Z</dcterms:created>
  <dcterms:modified xsi:type="dcterms:W3CDTF">2026-03-19T14:56:00Z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