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4B" w:rsidRDefault="006E444B">
      <w:pPr>
        <w:tabs>
          <w:tab w:val="left" w:pos="1950"/>
        </w:tabs>
      </w:pPr>
    </w:p>
    <w:p w:rsidR="006E444B" w:rsidRDefault="00911829">
      <w:pPr>
        <w:tabs>
          <w:tab w:val="left" w:pos="1950"/>
        </w:tabs>
      </w:pPr>
      <w:r>
        <w:t xml:space="preserve">       </w:t>
      </w:r>
    </w:p>
    <w:p w:rsidR="006E444B" w:rsidRDefault="00911829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6E444B" w:rsidRDefault="006E444B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6E444B" w:rsidRDefault="00911829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6E444B" w:rsidRDefault="006E444B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6E444B" w:rsidRDefault="009118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6E444B" w:rsidRDefault="00911829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6E444B" w:rsidRDefault="006E444B"/>
    <w:p w:rsidR="001B16FB" w:rsidRDefault="001B16FB"/>
    <w:p w:rsidR="006E444B" w:rsidRDefault="00911829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Sexagésima Terceira 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6E444B" w:rsidRDefault="006E44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1B16FB" w:rsidRDefault="001B16F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6E444B" w:rsidRDefault="006E444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6E444B" w:rsidRDefault="00911829" w:rsidP="002E740C">
      <w:pPr>
        <w:ind w:left="-567" w:right="-994" w:firstLine="142"/>
      </w:pPr>
      <w:bookmarkStart w:id="0" w:name="_heading=h.13iqqa4t5s3" w:colFirst="0" w:colLast="0"/>
      <w:bookmarkEnd w:id="0"/>
      <w:r>
        <w:t xml:space="preserve">                                     </w:t>
      </w:r>
      <w:r w:rsidR="000A7495">
        <w:t xml:space="preserve">      </w:t>
      </w:r>
      <w:r>
        <w:t xml:space="preserve">Às dezesseis horas e dez minutos, do dia vinte e cinco (25) do mês de julho,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 Daniel Marques Frederico, o segundo, a convite. Além desses Vereadores responderam à chamada nominal os seguintes Senhores Vereadores: Benny Briolly, Paulo Fernando Gonçalves Velasco,  Roberto Fernandes Jales (Beto da Pipa) e Rodrigo Flach Farah; foram consignadas as presenças dos seguintes Senhores Vereadores: Douglas de Souza Gomes, Leandro Portugal Frazen de Lima, Paulo Eduardo Gomes, Renato Ferreira de Oliveira Cariello, Robson Guimarães José Filho (Binho) e Túlio Rabelo de Albuquerque Mota (Professor Túlio); permaneceram ausentes os seguintes Senhores Vereadores: Adriano dos Santos Oliveira (Boinha), Anderson José Rodrigues (Pipico), José Adriano Valle da Costa (Folha), Leonardo Soares Giordano e  Luiz Carlos Gallo de Freitas (todas justificadas), Carlos Otávio Dias Vaz (Casota), Fabiano Gonçalves e Jorge Andrigo de Carvalho, perfazendo em Plenário a frequência de treze (13) Senhores Edis. Havendo número legal, o Senhor Presidente iniciou a presente reunião “Com a proteção de Deus, estão abertos e serão encerrados os nossos trabalhos”. O Senhor Vereador Daniel Marques leu um trecho bíblico, a convite. A Ata da Reunião anterior foi lida e aprovada, sem observações. A seguir, o Senhor Presidente passou ao </w:t>
      </w:r>
      <w:r>
        <w:rPr>
          <w:b/>
        </w:rPr>
        <w:t>Expediente</w:t>
      </w:r>
      <w:r>
        <w:t xml:space="preserve">: Processo CMN nº 235/24 Ofício PRS/SSE/CGC 14458/24, referente ao Processo TCE/RJ 235.517-0/2022, assunto: Auditoria Governamental - Conformidade - Ordinária; </w:t>
      </w:r>
      <w:r w:rsidRPr="00A66DEF">
        <w:t>Ofício do Gabinete 483/24 referente a tramitação com urgência do Projeto de Lei 167/24 oriundo da Mensagem Executiva 014/24</w:t>
      </w:r>
      <w:r w:rsidRPr="00A66DEF">
        <w:rPr>
          <w:b/>
        </w:rPr>
        <w:t>.</w:t>
      </w:r>
      <w:r>
        <w:rPr>
          <w:b/>
          <w:color w:val="FF0000"/>
        </w:rPr>
        <w:t xml:space="preserve"> </w:t>
      </w:r>
      <w:r>
        <w:t xml:space="preserve">Em seguida,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 xml:space="preserve">: Lidas e encaminhadas as </w:t>
      </w:r>
      <w:r>
        <w:rPr>
          <w:b/>
        </w:rPr>
        <w:t xml:space="preserve">Indicações </w:t>
      </w:r>
      <w:r>
        <w:t xml:space="preserve">nºs 3542, 3543, 3544, 3545 e 3546/24 todas de autoria do Vereador Anderson (Pipico); 3547, 3548, 3549, 3550, 3551, 3552, 3553 e 3554/24 todas de autoria do Vereador Douglas Gomes; 3555/24 de autoria do Vereador Leonardo Giordano; 3556/24 de autoria do Vereador Binho Guimarães; 3557/24 de autoria do Vereador Fabiano Gonçalves; 3558 e 3559/24 ambas de autoria do Vereador Adriano (Boinha); 3560 e 3595/24 ambas de autoria da Vereadora Benny Briolly; 3561, 3562, 3563, 3564, 3565, 3566, 3567, 3568, 3569, 3570, 3571, 3572, 3573, 3574, 3575, 3576, 3577, 3578, 3579, 3580, 3581, 3582, 3583, 3584, 3585, 3586, 3587, 3588, 3589, 3590, 3591 e 3592/24 todas de autoria do Vereador Renato Cariello; 3593 e 3594/24 ambas de autoria do Vereador Professor Túlio; lidas </w:t>
      </w:r>
      <w:r>
        <w:lastRenderedPageBreak/>
        <w:t xml:space="preserve">e aprovadas as </w:t>
      </w:r>
      <w:r>
        <w:rPr>
          <w:b/>
        </w:rPr>
        <w:t>Moções</w:t>
      </w:r>
      <w:r>
        <w:t xml:space="preserve"> nºs 1895, 1896, 1897, 1898, 1899, 1900, 1901, 1902, 1903, 1904, 1905, 1906, 1907, 1908, 1909, 1910, 1911 e 1912/24 todas de autoria do Vereador Fabiano Gomes; 1913, 1914 e 1915/24 todas de autoria do Vereador Adriano (Boinha); 1916, 1917, 1918, 1919, 1920, 1921, 1922, 1923, 1924, 1925, 1926, 1927, 1928 e 1929/24 todas de autoria do Vereador Andrigo de Carvalho; 1930 e 1931/24 ambas de autoria do Vereador Milton Carlos Lopes (CAL); 1932/24 de autoria do Vereador Beto da Pipa; 1933 e 1934/24 ambas de autoria do Vereador Douglas Gomes. Continuando, o Senhor Presidente passou de imediato a </w:t>
      </w:r>
      <w:r>
        <w:rPr>
          <w:b/>
        </w:rPr>
        <w:t xml:space="preserve">Ordem do Dia: Projeto de Lei </w:t>
      </w:r>
      <w:r>
        <w:t xml:space="preserve">168/24 de autoria do Vereador Fabiano Gonçalves; foram lidos pelo Senhor Presidente os pareceres favoráveis das Comissões competentes. </w:t>
      </w:r>
      <w:r>
        <w:rPr>
          <w:b/>
        </w:rPr>
        <w:t xml:space="preserve">Aprovado em 1ª Discussão. </w:t>
      </w:r>
      <w:r w:rsidR="00015692" w:rsidRPr="00015692">
        <w:t>Dando prosseguimento,</w:t>
      </w:r>
      <w:r w:rsidR="00015692">
        <w:rPr>
          <w:b/>
        </w:rPr>
        <w:t xml:space="preserve"> </w:t>
      </w:r>
      <w:r w:rsidR="00015692">
        <w:t>o</w:t>
      </w:r>
      <w:r>
        <w:t xml:space="preserve"> Senhor Presidente deu por aberto o </w:t>
      </w:r>
      <w:r>
        <w:rPr>
          <w:b/>
        </w:rPr>
        <w:t>Pequeno Expediente</w:t>
      </w:r>
      <w:r>
        <w:t xml:space="preserve"> aos Senhores Vereadores. </w:t>
      </w:r>
      <w:r>
        <w:rPr>
          <w:b/>
        </w:rPr>
        <w:t>Pela ordem</w:t>
      </w:r>
      <w:r>
        <w:t xml:space="preserve">: o Vereador </w:t>
      </w:r>
      <w:r>
        <w:rPr>
          <w:b/>
        </w:rPr>
        <w:t>Daniel Marques</w:t>
      </w:r>
      <w:r>
        <w:t xml:space="preserve"> pronunciara-se, mencionando que originalmente pretendia discutir dois t</w:t>
      </w:r>
      <w:r w:rsidR="00015692">
        <w:t>ópicos, mas, após a leitura do O</w:t>
      </w:r>
      <w:r>
        <w:t xml:space="preserve">fício </w:t>
      </w:r>
      <w:r w:rsidR="00015692">
        <w:t xml:space="preserve">nº </w:t>
      </w:r>
      <w:r>
        <w:t xml:space="preserve">483/24, que solicitava a tramitação urgente do Projeto de Lei </w:t>
      </w:r>
      <w:r w:rsidR="00015692">
        <w:t xml:space="preserve">nº </w:t>
      </w:r>
      <w:r>
        <w:t xml:space="preserve">167/24, passara a ter três temas a abordar nesta sessão vespertina; primeiramente, o Vereador </w:t>
      </w:r>
      <w:r w:rsidR="00944E66">
        <w:t xml:space="preserve">Daniel </w:t>
      </w:r>
      <w:r>
        <w:t xml:space="preserve">Marques proferira críticas substanciais à urgência atribuída ao mencionado Projeto de Lei, que previa a aquisição, pela prefeitura, de ônibus a serem entregues às empresas de transporte coletivo da cidade; informava que o empréstimo, destinado à compra de trinta ônibus elétricos e quinze carregadores, totalizava noventa e cinco milhões de reais, com uma taxa anual de seis por cento pela Caixa Econômica Federal e  criticava ainda a deficiência no serviço noturno de ônibus, destacando a escassez de veículos durante a madrugada e a redução significativa de linhas, o que demonstrava segundo ele, a falta de um planejamento eficaz de mobilidade urbana e uma tarifa excessivamente alta na cidade de Niterói; em segundo lugar, o Vereador abordara a liminar obtida por </w:t>
      </w:r>
      <w:r w:rsidR="00944E66">
        <w:t>seu mandato, a qual obrigava a p</w:t>
      </w:r>
      <w:r>
        <w:t>refeitura a prestar atendimento em até seis horas a dois animais localizados na Alameda São Boa Ventura; mencionava que,</w:t>
      </w:r>
      <w:r w:rsidR="00A641DE">
        <w:t xml:space="preserve"> conforme despacho da Juíza, a D</w:t>
      </w:r>
      <w:r>
        <w:t xml:space="preserve">ecisão se fundamentava na Lei de Proteção Animal e relatava ter acompanhado “in loco” o atendimento, observando </w:t>
      </w:r>
      <w:r w:rsidR="00332784">
        <w:t xml:space="preserve">atônito </w:t>
      </w:r>
      <w:r>
        <w:t>os funcionários diante da situação dos animais; devido ao início da sessão, teve de se retirar, mas reafirmava seu compromisso de monitorar o caso e solicitara ao Presidente e à Base informações sobre o atendimento presta</w:t>
      </w:r>
      <w:r w:rsidR="00332784">
        <w:t>do, advertindo que, caso não tivesse sido realizado, notificará a J</w:t>
      </w:r>
      <w:r>
        <w:t>ustiça sobre o descumpr</w:t>
      </w:r>
      <w:r w:rsidR="00332784">
        <w:t>imento da Ordem J</w:t>
      </w:r>
      <w:r>
        <w:t xml:space="preserve">udicial. Por fim, o Vereador </w:t>
      </w:r>
      <w:r w:rsidR="00332784">
        <w:t>comentava</w:t>
      </w:r>
      <w:r>
        <w:t xml:space="preserve"> que, durante o almoço, assistia a uma reportagem no RJTV, da Rede Globo, sobre o avanço do consumo de </w:t>
      </w:r>
      <w:r w:rsidR="00332784">
        <w:t>“</w:t>
      </w:r>
      <w:r>
        <w:t>crack</w:t>
      </w:r>
      <w:r w:rsidR="00332784">
        <w:t>”</w:t>
      </w:r>
      <w:r>
        <w:t xml:space="preserve"> fora da capital, destacando Niterói como uma das cidades afetadas</w:t>
      </w:r>
      <w:r w:rsidR="00A1037A">
        <w:t>,</w:t>
      </w:r>
      <w:r>
        <w:t xml:space="preserve"> e </w:t>
      </w:r>
      <w:r w:rsidR="00A1037A">
        <w:t xml:space="preserve">também </w:t>
      </w:r>
      <w:r>
        <w:t>repudiava  o discurso do Governo que alega</w:t>
      </w:r>
      <w:r w:rsidR="00A1037A">
        <w:t>va</w:t>
      </w:r>
      <w:r>
        <w:t xml:space="preserve"> altos investimentos no centro da cidade e na assistência social, apontando, ao contrário, o abandono de abrigos, a falta d</w:t>
      </w:r>
      <w:r w:rsidR="001A4BD4">
        <w:t>e ares-condicionados,</w:t>
      </w:r>
      <w:r>
        <w:t xml:space="preserve"> funcionários até desmaiaram de calor, a infestação de percevejos no Centro </w:t>
      </w:r>
      <w:r w:rsidR="001A4BD4">
        <w:t>Pop e a insuficiência de U</w:t>
      </w:r>
      <w:r>
        <w:t>nidades do CAPS para atender à alta demanda da cidade e argumentava contra a narrativa de investimentos realizados, mencionando ainda a polêmica em to</w:t>
      </w:r>
      <w:r w:rsidR="001A4BD4">
        <w:t>rno da "Internação Humanizada",</w:t>
      </w:r>
      <w:r w:rsidR="00095311">
        <w:t xml:space="preserve"> reiterando que</w:t>
      </w:r>
      <w:r>
        <w:t xml:space="preserve"> em vez de novas leis sobre “internação humanizada” a cidade precisava cumprir a Lei já existente sobre internação de dependentes químicos e </w:t>
      </w:r>
      <w:r w:rsidR="00DA0989">
        <w:t xml:space="preserve">ainda </w:t>
      </w:r>
      <w:r>
        <w:t>argumentava sobre outras políticas para a reintegração social dos dependentes, como oportunidades de trabalho e reaproxim</w:t>
      </w:r>
      <w:r w:rsidR="00944E66">
        <w:t>ação familiar; na qualidade de R</w:t>
      </w:r>
      <w:r>
        <w:t>elator da Comissão Espec</w:t>
      </w:r>
      <w:r w:rsidR="00322FC8">
        <w:t xml:space="preserve">ial sobre </w:t>
      </w:r>
      <w:r w:rsidR="00507D1D">
        <w:t>o tema</w:t>
      </w:r>
      <w:r w:rsidR="00322FC8">
        <w:t xml:space="preserve"> entregara um R</w:t>
      </w:r>
      <w:r>
        <w:t xml:space="preserve">elatório detalhado ao Presidente da Comissão, </w:t>
      </w:r>
      <w:r w:rsidR="00C77D6B">
        <w:t xml:space="preserve">Vereador </w:t>
      </w:r>
      <w:r>
        <w:t>Paulo Eduardo Gomes, no qual atestava a ineficiência da Secretaria de A</w:t>
      </w:r>
      <w:r w:rsidR="00507D1D">
        <w:t>ssistência Social e declarou: “E</w:t>
      </w:r>
      <w:r>
        <w:t xml:space="preserve">nquanto os </w:t>
      </w:r>
      <w:r w:rsidR="00C77D6B">
        <w:t>“</w:t>
      </w:r>
      <w:r w:rsidR="00507D1D">
        <w:t>R</w:t>
      </w:r>
      <w:r>
        <w:t>oyalties</w:t>
      </w:r>
      <w:r w:rsidR="00C77D6B">
        <w:t>”</w:t>
      </w:r>
      <w:r w:rsidR="00507D1D">
        <w:t xml:space="preserve"> descolam</w:t>
      </w:r>
      <w:r>
        <w:t xml:space="preserve"> a miséria também decola”, consig</w:t>
      </w:r>
      <w:r w:rsidR="00C77D6B">
        <w:t xml:space="preserve">nando </w:t>
      </w:r>
      <w:r w:rsidR="00507D1D">
        <w:t xml:space="preserve">assim, </w:t>
      </w:r>
      <w:r w:rsidR="00C77D6B">
        <w:t>seu repúdio à omissão da p</w:t>
      </w:r>
      <w:r>
        <w:t xml:space="preserve">refeitura em relação à população em situação de rua, sendo aparteado pelos Vereadores Binho Guimarães, Douglas Gomes e Benny Briolly. </w:t>
      </w:r>
      <w:r w:rsidR="0093216B">
        <w:rPr>
          <w:rFonts w:ascii="Arial" w:eastAsia="Arial" w:hAnsi="Arial" w:cs="Arial"/>
          <w:sz w:val="22"/>
          <w:szCs w:val="22"/>
        </w:rPr>
        <w:t xml:space="preserve">O </w:t>
      </w:r>
      <w:bookmarkStart w:id="1" w:name="_GoBack"/>
      <w:bookmarkEnd w:id="1"/>
      <w:r w:rsidRPr="0093216B">
        <w:t xml:space="preserve">Vereador </w:t>
      </w:r>
      <w:r w:rsidRPr="0093216B">
        <w:rPr>
          <w:b/>
        </w:rPr>
        <w:t>Paulo Eduardo Gomes</w:t>
      </w:r>
      <w:r w:rsidRPr="0093216B">
        <w:t xml:space="preserve"> proferira comentários e severa</w:t>
      </w:r>
      <w:r w:rsidR="00B75F3A" w:rsidRPr="0093216B">
        <w:t>s críticas à administração da p</w:t>
      </w:r>
      <w:r w:rsidRPr="0093216B">
        <w:t>refeitura e às empresas de transporte coletivo, ressaltando o desaparecimento dos ônibus durante as madrugadas e o elevado custo d</w:t>
      </w:r>
      <w:r w:rsidR="00263C70" w:rsidRPr="0093216B">
        <w:t>as passagens, mencionara também o Projeto delineado no Plano D</w:t>
      </w:r>
      <w:r w:rsidRPr="0093216B">
        <w:t xml:space="preserve">iretor da cidade, elaborado por </w:t>
      </w:r>
      <w:r w:rsidR="00263C70" w:rsidRPr="0093216B">
        <w:t>Jaime Le</w:t>
      </w:r>
      <w:r w:rsidR="00894332" w:rsidRPr="0093216B">
        <w:t>r</w:t>
      </w:r>
      <w:r w:rsidR="00263C70" w:rsidRPr="0093216B">
        <w:t>ner</w:t>
      </w:r>
      <w:r w:rsidRPr="0093216B">
        <w:t>, que visava tornar a cidade mais sustentável, com menos veículos, menor congest</w:t>
      </w:r>
      <w:r w:rsidR="00263C70" w:rsidRPr="0093216B">
        <w:t>ionamento e enfatizara que tal P</w:t>
      </w:r>
      <w:r w:rsidRPr="0093216B">
        <w:t xml:space="preserve">rojeto não </w:t>
      </w:r>
      <w:r w:rsidR="00263C70" w:rsidRPr="0093216B">
        <w:t>era</w:t>
      </w:r>
      <w:r w:rsidRPr="0093216B">
        <w:t xml:space="preserve"> implementado devido à fal</w:t>
      </w:r>
      <w:r w:rsidR="00263C70" w:rsidRPr="0093216B">
        <w:t>ta de interesse dos empresários; o Vereador Paulo Eduardo</w:t>
      </w:r>
      <w:r w:rsidRPr="0093216B">
        <w:t xml:space="preserve"> Gomes argumentara que, para um funcionamento otimizado da cidade, seriam necessários </w:t>
      </w:r>
      <w:r w:rsidR="00263C70" w:rsidRPr="0093216B">
        <w:t>duzentos e cinquenta</w:t>
      </w:r>
      <w:r w:rsidRPr="0093216B">
        <w:t xml:space="preserve"> ônibus, ao invés dos atuais </w:t>
      </w:r>
      <w:r w:rsidR="00263C70" w:rsidRPr="0093216B">
        <w:t>setecentos</w:t>
      </w:r>
      <w:r w:rsidRPr="0093216B">
        <w:t xml:space="preserve">, o que permitiria uma racionalização do transporte público, impactando positivamente o trânsito e resultando em tarifas menores que os atuais quatro reais e quarenta e cinco centavos. </w:t>
      </w:r>
      <w:r w:rsidR="00E54670" w:rsidRPr="0093216B">
        <w:t xml:space="preserve">Fechando a participação </w:t>
      </w:r>
      <w:r w:rsidR="00E54670" w:rsidRPr="0041436A">
        <w:t xml:space="preserve">do </w:t>
      </w:r>
      <w:r w:rsidR="00E54670">
        <w:t xml:space="preserve">Vereador Paulo Eduardo Gomes que </w:t>
      </w:r>
      <w:r w:rsidR="00E54670">
        <w:lastRenderedPageBreak/>
        <w:t>evocava um desafio</w:t>
      </w:r>
      <w:r w:rsidR="00E54670" w:rsidRPr="0041436A">
        <w:t xml:space="preserve"> </w:t>
      </w:r>
      <w:r w:rsidR="00E54670">
        <w:t>“</w:t>
      </w:r>
      <w:r w:rsidR="00E54670" w:rsidRPr="0041436A">
        <w:t>vão impla</w:t>
      </w:r>
      <w:r w:rsidR="0093216B">
        <w:t xml:space="preserve">ntar Tarifa Zero em Niterói” </w:t>
      </w:r>
      <w:r w:rsidR="00E54670" w:rsidRPr="0041436A">
        <w:t xml:space="preserve">e essa discussão será feita mais adiante em outras discussões, e ainda de forma clarificável dizia o que </w:t>
      </w:r>
      <w:r w:rsidR="00E54670">
        <w:t>pretenderão</w:t>
      </w:r>
      <w:r w:rsidR="00E54670" w:rsidRPr="0041436A">
        <w:t xml:space="preserve"> fazer, quando ganha</w:t>
      </w:r>
      <w:r w:rsidR="00432114">
        <w:t>rem</w:t>
      </w:r>
      <w:r w:rsidR="00E54670" w:rsidRPr="0041436A">
        <w:t xml:space="preserve"> essa prefeitura, </w:t>
      </w:r>
      <w:r w:rsidR="002E740C">
        <w:t>e anunciara que a Bancada do PSOL</w:t>
      </w:r>
      <w:r w:rsidR="00E54670" w:rsidRPr="0041436A">
        <w:t xml:space="preserve"> deliberou que o </w:t>
      </w:r>
      <w:r w:rsidR="00BE4466">
        <w:t>“</w:t>
      </w:r>
      <w:r w:rsidR="00E54670" w:rsidRPr="0041436A">
        <w:t>rodízio</w:t>
      </w:r>
      <w:r w:rsidR="00BE4466">
        <w:t>”</w:t>
      </w:r>
      <w:r w:rsidR="00E54670" w:rsidRPr="0041436A">
        <w:t xml:space="preserve"> da liderança desta passará à </w:t>
      </w:r>
      <w:r w:rsidR="00B96DAB">
        <w:t>Vereadora</w:t>
      </w:r>
      <w:r w:rsidR="00E54670" w:rsidRPr="0041436A">
        <w:t xml:space="preserve"> B</w:t>
      </w:r>
      <w:r w:rsidR="00B96DAB">
        <w:t>enny Briolly</w:t>
      </w:r>
      <w:r w:rsidR="00E54670" w:rsidRPr="0041436A">
        <w:t xml:space="preserve"> que representará o Partido nesta C</w:t>
      </w:r>
      <w:r w:rsidR="00E54670">
        <w:t xml:space="preserve">âmara </w:t>
      </w:r>
      <w:r w:rsidR="00E54670" w:rsidRPr="0041436A">
        <w:t>M</w:t>
      </w:r>
      <w:r w:rsidR="00E54670">
        <w:t>unicipal</w:t>
      </w:r>
      <w:r w:rsidR="00E54670" w:rsidRPr="0041436A">
        <w:t>.</w:t>
      </w:r>
      <w:r w:rsidR="00E54670">
        <w:t xml:space="preserve"> </w:t>
      </w:r>
      <w:r>
        <w:rPr>
          <w:sz w:val="22"/>
          <w:szCs w:val="22"/>
        </w:rPr>
        <w:t xml:space="preserve"> </w:t>
      </w:r>
      <w:r>
        <w:t>Esta Ata, no seu inteiro teor, foi registrada nos Anais desta Câmara Municipal. Não havendo mais oradores inscritos, o Senhor Presidente encerrou à presente reunião, às dezessete horas e quinze minutos marcando à próxima, para o dia trinta de julho do corrente, à hora Regimental.  De acordo com o que se estabelece o Regimento Interno foi lavrada esta Ata por</w:t>
      </w:r>
      <w:r w:rsidR="002E740C">
        <w:t xml:space="preserve">                                                       </w:t>
      </w:r>
      <w:r>
        <w:t xml:space="preserve">Redatora chefe do Serviço de Atas, a qual depois de lida e aprovada vai assinada pelos membros da Mesa.                                           </w:t>
      </w:r>
    </w:p>
    <w:p w:rsidR="006E444B" w:rsidRDefault="00911829">
      <w:pPr>
        <w:ind w:left="-709" w:right="-994"/>
      </w:pPr>
      <w:r>
        <w:t xml:space="preserve">                                                             ________________________</w:t>
      </w:r>
    </w:p>
    <w:p w:rsidR="006E444B" w:rsidRDefault="00911829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6E444B" w:rsidRDefault="00911829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6E444B" w:rsidRDefault="00911829">
      <w:r>
        <w:t xml:space="preserve">              1º Secretário                                                                              2º Secretário    </w:t>
      </w:r>
    </w:p>
    <w:p w:rsidR="006E444B" w:rsidRDefault="006E444B">
      <w:pPr>
        <w:ind w:left="-567" w:right="-994" w:firstLine="142"/>
      </w:pPr>
    </w:p>
    <w:sectPr w:rsidR="006E44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ED" w:rsidRDefault="00BB5BED">
      <w:r>
        <w:separator/>
      </w:r>
    </w:p>
  </w:endnote>
  <w:endnote w:type="continuationSeparator" w:id="0">
    <w:p w:rsidR="00BB5BED" w:rsidRDefault="00BB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4B" w:rsidRDefault="006E44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ED" w:rsidRDefault="00BB5BED">
      <w:r>
        <w:separator/>
      </w:r>
    </w:p>
  </w:footnote>
  <w:footnote w:type="continuationSeparator" w:id="0">
    <w:p w:rsidR="00BB5BED" w:rsidRDefault="00BB5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4B" w:rsidRDefault="009118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4B"/>
    <w:rsid w:val="00015692"/>
    <w:rsid w:val="00095311"/>
    <w:rsid w:val="000A7495"/>
    <w:rsid w:val="001A4BD4"/>
    <w:rsid w:val="001B16FB"/>
    <w:rsid w:val="00263C70"/>
    <w:rsid w:val="002D326F"/>
    <w:rsid w:val="002E740C"/>
    <w:rsid w:val="00322FC8"/>
    <w:rsid w:val="00332784"/>
    <w:rsid w:val="0041436A"/>
    <w:rsid w:val="00432114"/>
    <w:rsid w:val="00507D1D"/>
    <w:rsid w:val="006E444B"/>
    <w:rsid w:val="00894332"/>
    <w:rsid w:val="008B2650"/>
    <w:rsid w:val="00911829"/>
    <w:rsid w:val="0093216B"/>
    <w:rsid w:val="00937C6E"/>
    <w:rsid w:val="00944E66"/>
    <w:rsid w:val="009C4AE9"/>
    <w:rsid w:val="00A1037A"/>
    <w:rsid w:val="00A641DE"/>
    <w:rsid w:val="00A66DEF"/>
    <w:rsid w:val="00B75F3A"/>
    <w:rsid w:val="00B96DAB"/>
    <w:rsid w:val="00BB587D"/>
    <w:rsid w:val="00BB5BED"/>
    <w:rsid w:val="00BE4466"/>
    <w:rsid w:val="00C77D6B"/>
    <w:rsid w:val="00C84D37"/>
    <w:rsid w:val="00DA0989"/>
    <w:rsid w:val="00DF120E"/>
    <w:rsid w:val="00E54670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8972-2128-4DD0-9E9A-3437B3C9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4U16bYjfJuQRxJsEhZqOjoRlg==">CgMxLjAyDWguMTNpcXFhNHQ1czM4AHIhMV9WZVFYQU1VYnJtd0tMZENlMVJjZjJCM1BHdnUwVkVL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1509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50</cp:revision>
  <cp:lastPrinted>2024-07-30T17:00:00Z</cp:lastPrinted>
  <dcterms:created xsi:type="dcterms:W3CDTF">2024-07-25T14:03:00Z</dcterms:created>
  <dcterms:modified xsi:type="dcterms:W3CDTF">2024-07-30T17:02:00Z</dcterms:modified>
</cp:coreProperties>
</file>