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22" w:rsidRDefault="00884F22" w:rsidP="005937C0">
      <w:pPr>
        <w:jc w:val="center"/>
        <w:rPr>
          <w:rFonts w:ascii="Tahoma" w:eastAsia="Arial Unicode MS" w:hAnsi="Tahoma" w:cs="Tahoma"/>
          <w:b/>
          <w:u w:val="single"/>
        </w:rPr>
      </w:pPr>
    </w:p>
    <w:p w:rsidR="00905247" w:rsidRPr="00884F22" w:rsidRDefault="00745185" w:rsidP="005937C0">
      <w:pPr>
        <w:jc w:val="center"/>
        <w:rPr>
          <w:rFonts w:ascii="Tahoma" w:eastAsia="Arial Unicode MS" w:hAnsi="Tahoma" w:cs="Tahoma"/>
          <w:b/>
          <w:u w:val="single"/>
        </w:rPr>
      </w:pPr>
      <w:r w:rsidRPr="00884F22">
        <w:rPr>
          <w:rFonts w:ascii="Tahoma" w:eastAsia="Arial Unicode MS" w:hAnsi="Tahoma" w:cs="Tahoma"/>
          <w:b/>
          <w:u w:val="single"/>
        </w:rPr>
        <w:t xml:space="preserve"> </w:t>
      </w:r>
      <w:r w:rsidR="00AE5BFA" w:rsidRPr="00884F22">
        <w:rPr>
          <w:rFonts w:ascii="Tahoma" w:eastAsia="Arial Unicode MS" w:hAnsi="Tahoma" w:cs="Tahoma"/>
          <w:b/>
          <w:u w:val="single"/>
        </w:rPr>
        <w:t xml:space="preserve">ORDEM </w:t>
      </w:r>
      <w:r w:rsidR="00495376" w:rsidRPr="00884F22">
        <w:rPr>
          <w:rFonts w:ascii="Tahoma" w:eastAsia="Arial Unicode MS" w:hAnsi="Tahoma" w:cs="Tahoma"/>
          <w:b/>
          <w:u w:val="single"/>
        </w:rPr>
        <w:t>DO DIA</w:t>
      </w:r>
      <w:r w:rsidR="008A2D0E" w:rsidRPr="00884F22">
        <w:rPr>
          <w:rFonts w:ascii="Tahoma" w:eastAsia="Arial Unicode MS" w:hAnsi="Tahoma" w:cs="Tahoma"/>
          <w:b/>
          <w:u w:val="single"/>
        </w:rPr>
        <w:t xml:space="preserve"> </w:t>
      </w:r>
      <w:r w:rsidR="00BC343B" w:rsidRPr="00884F22">
        <w:rPr>
          <w:rFonts w:ascii="Tahoma" w:eastAsia="Arial Unicode MS" w:hAnsi="Tahoma" w:cs="Tahoma"/>
          <w:b/>
          <w:u w:val="single"/>
        </w:rPr>
        <w:t>23/07/2024</w:t>
      </w:r>
    </w:p>
    <w:p w:rsidR="006156E6" w:rsidRPr="00884F22" w:rsidRDefault="008D0E0F" w:rsidP="00B90199">
      <w:pPr>
        <w:jc w:val="center"/>
        <w:rPr>
          <w:rFonts w:ascii="Tahoma" w:eastAsia="Arial Unicode MS" w:hAnsi="Tahoma" w:cs="Tahoma"/>
          <w:b/>
          <w:color w:val="000000"/>
          <w:u w:val="single"/>
        </w:rPr>
      </w:pPr>
      <w:r w:rsidRPr="00884F22">
        <w:rPr>
          <w:rFonts w:ascii="Tahoma" w:eastAsia="Arial Unicode MS" w:hAnsi="Tahoma" w:cs="Tahoma"/>
          <w:color w:val="000000"/>
        </w:rPr>
        <w:t>(Obs.: Resultado sujeito à alteração até o encerramento da Sessão)</w:t>
      </w:r>
    </w:p>
    <w:p w:rsidR="00CF31A4" w:rsidRPr="00884F22" w:rsidRDefault="00CF31A4" w:rsidP="00CF31A4">
      <w:pPr>
        <w:jc w:val="both"/>
        <w:rPr>
          <w:rFonts w:ascii="Tahoma" w:hAnsi="Tahoma" w:cs="Tahoma"/>
          <w:b/>
          <w:color w:val="000000"/>
        </w:rPr>
      </w:pPr>
    </w:p>
    <w:p w:rsidR="00CF31A4" w:rsidRPr="00884F22" w:rsidRDefault="00CF31A4" w:rsidP="00CF31A4">
      <w:pPr>
        <w:jc w:val="both"/>
        <w:rPr>
          <w:rFonts w:ascii="Tahoma" w:hAnsi="Tahoma" w:cs="Tahoma"/>
          <w:b/>
          <w:color w:val="000000"/>
          <w:u w:val="single"/>
        </w:rPr>
      </w:pPr>
      <w:r w:rsidRPr="00884F22">
        <w:rPr>
          <w:rFonts w:ascii="Tahoma" w:hAnsi="Tahoma" w:cs="Tahoma"/>
          <w:b/>
          <w:color w:val="000000"/>
          <w:u w:val="single"/>
        </w:rPr>
        <w:t>EM DISCUSSÃO ÚNICA</w:t>
      </w:r>
      <w:r w:rsidR="000F754C" w:rsidRPr="00884F22">
        <w:rPr>
          <w:rFonts w:ascii="Tahoma" w:hAnsi="Tahoma" w:cs="Tahoma"/>
          <w:b/>
          <w:color w:val="000000"/>
          <w:u w:val="single"/>
        </w:rPr>
        <w:t>:</w:t>
      </w:r>
    </w:p>
    <w:p w:rsidR="00CF31A4" w:rsidRPr="00884F22" w:rsidRDefault="00CF31A4" w:rsidP="00CF31A4">
      <w:pPr>
        <w:jc w:val="both"/>
        <w:rPr>
          <w:rFonts w:ascii="Tahoma" w:hAnsi="Tahoma" w:cs="Tahoma"/>
          <w:b/>
          <w:color w:val="000000"/>
        </w:rPr>
      </w:pPr>
    </w:p>
    <w:p w:rsidR="003919A7" w:rsidRPr="00884F22" w:rsidRDefault="003919A7" w:rsidP="003919A7">
      <w:pPr>
        <w:jc w:val="both"/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VETO TOTAL AO PROJETO DE LEI Nº 008/2024 </w:t>
      </w:r>
      <w:r w:rsidR="00E120F6">
        <w:rPr>
          <w:rFonts w:ascii="Tahoma" w:hAnsi="Tahoma" w:cs="Tahoma"/>
          <w:b/>
          <w:color w:val="000000"/>
        </w:rPr>
        <w:t>– MANTIDO O VETO TOTAL COM 08 VOTOS FAVORÁVEIS  E 07 VOTOS CONTRÁRIOS AO PARECER DA CCJRF MANTENDO O VETO TOTAL</w:t>
      </w:r>
    </w:p>
    <w:p w:rsidR="003919A7" w:rsidRPr="00884F22" w:rsidRDefault="003919A7" w:rsidP="003919A7">
      <w:pPr>
        <w:jc w:val="both"/>
        <w:rPr>
          <w:rFonts w:ascii="Tahoma" w:hAnsi="Tahoma" w:cs="Tahoma"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EMENTA: </w:t>
      </w:r>
      <w:r w:rsidRPr="00884F22">
        <w:rPr>
          <w:rFonts w:ascii="Tahoma" w:hAnsi="Tahoma" w:cs="Tahoma"/>
          <w:color w:val="000000"/>
        </w:rPr>
        <w:t>PROÍBE A RETENÇÃO DE LAUDOS MÉDICOS ORIGINAIS POR ÓRGÃOS PÚBLICOS MUNICIPAIS NO MUNICÍPIO DE NITERÓI.</w:t>
      </w:r>
    </w:p>
    <w:p w:rsidR="003919A7" w:rsidRPr="00884F22" w:rsidRDefault="003919A7" w:rsidP="003919A7">
      <w:pPr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>AUTOR: FABIANO GONÇALVES</w:t>
      </w:r>
    </w:p>
    <w:p w:rsidR="003919A7" w:rsidRPr="00884F22" w:rsidRDefault="003919A7" w:rsidP="00CF31A4">
      <w:pPr>
        <w:jc w:val="both"/>
        <w:rPr>
          <w:rFonts w:ascii="Tahoma" w:hAnsi="Tahoma" w:cs="Tahoma"/>
          <w:b/>
          <w:color w:val="000000"/>
        </w:rPr>
      </w:pPr>
    </w:p>
    <w:p w:rsidR="00CF31A4" w:rsidRPr="00884F22" w:rsidRDefault="00CF31A4" w:rsidP="00CF31A4">
      <w:pPr>
        <w:jc w:val="both"/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PROJETO DE DECRETO Nº 198/2024 </w:t>
      </w:r>
      <w:r w:rsidR="00E120F6">
        <w:rPr>
          <w:rFonts w:ascii="Tahoma" w:hAnsi="Tahoma" w:cs="Tahoma"/>
          <w:b/>
          <w:color w:val="000000"/>
        </w:rPr>
        <w:t>– APROVADO EM DISCUSSÃO ÚNICA, COM VOTO CONTRÁRIO DO VEREADOR DOUGLAS GOMES</w:t>
      </w:r>
    </w:p>
    <w:p w:rsidR="00CF31A4" w:rsidRPr="00884F22" w:rsidRDefault="00CF31A4" w:rsidP="00CF31A4">
      <w:pPr>
        <w:jc w:val="both"/>
        <w:rPr>
          <w:rFonts w:ascii="Tahoma" w:hAnsi="Tahoma" w:cs="Tahoma"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EMENTA: </w:t>
      </w:r>
      <w:r w:rsidRPr="00884F22">
        <w:rPr>
          <w:rFonts w:ascii="Tahoma" w:hAnsi="Tahoma" w:cs="Tahoma"/>
          <w:color w:val="000000"/>
        </w:rPr>
        <w:t>CONCEDE TÍTULO DE CIDADÃO NITEROIENSE A TALITA DE SOUZA DE AZEVEDO.</w:t>
      </w:r>
    </w:p>
    <w:p w:rsidR="00CF31A4" w:rsidRPr="00884F22" w:rsidRDefault="00CF31A4" w:rsidP="00CF31A4">
      <w:pPr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>AUTORA: BENNY BRIOLLY</w:t>
      </w:r>
    </w:p>
    <w:p w:rsidR="00BC343B" w:rsidRPr="00884F22" w:rsidRDefault="00BC343B" w:rsidP="009F1B1E">
      <w:pPr>
        <w:rPr>
          <w:rFonts w:ascii="Tahoma" w:eastAsia="Arial Unicode MS" w:hAnsi="Tahoma" w:cs="Tahoma"/>
          <w:b/>
          <w:color w:val="000000"/>
          <w:u w:val="single"/>
        </w:rPr>
      </w:pPr>
    </w:p>
    <w:p w:rsidR="009F1B1E" w:rsidRPr="00884F22" w:rsidRDefault="009F1B1E" w:rsidP="009F1B1E">
      <w:pPr>
        <w:rPr>
          <w:rFonts w:ascii="Tahoma" w:eastAsia="Arial Unicode MS" w:hAnsi="Tahoma" w:cs="Tahoma"/>
          <w:b/>
          <w:color w:val="000000"/>
          <w:u w:val="single"/>
        </w:rPr>
      </w:pPr>
      <w:r w:rsidRPr="00884F22">
        <w:rPr>
          <w:rFonts w:ascii="Tahoma" w:eastAsia="Arial Unicode MS" w:hAnsi="Tahoma" w:cs="Tahoma"/>
          <w:b/>
          <w:color w:val="000000"/>
          <w:u w:val="single"/>
        </w:rPr>
        <w:t>EM 1ª DISCUSSÃO:</w:t>
      </w:r>
    </w:p>
    <w:p w:rsidR="00DF273A" w:rsidRDefault="00DF273A" w:rsidP="00DF273A">
      <w:pPr>
        <w:jc w:val="both"/>
        <w:rPr>
          <w:rFonts w:ascii="Tahoma" w:hAnsi="Tahoma" w:cs="Tahoma"/>
          <w:b/>
          <w:color w:val="000000"/>
        </w:rPr>
      </w:pPr>
    </w:p>
    <w:p w:rsidR="00DF273A" w:rsidRPr="00884F22" w:rsidRDefault="00DF273A" w:rsidP="00DF273A">
      <w:pPr>
        <w:jc w:val="both"/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PROJETO DE LEI Nº 031/2023 </w:t>
      </w:r>
      <w:r w:rsidR="00E120F6">
        <w:rPr>
          <w:rFonts w:ascii="Tahoma" w:hAnsi="Tahoma" w:cs="Tahoma"/>
          <w:b/>
          <w:color w:val="000000"/>
        </w:rPr>
        <w:t>– APROVADO EM 1ª E 2ª DISCUSSÃO E REDAÇÃO FINAL, COM DISPENSA DE INTERSTÍCIO DO VEREADOR EMANUEL ROCHA</w:t>
      </w:r>
    </w:p>
    <w:p w:rsidR="00DF273A" w:rsidRPr="00884F22" w:rsidRDefault="00DF273A" w:rsidP="00DF273A">
      <w:pPr>
        <w:jc w:val="both"/>
        <w:rPr>
          <w:rFonts w:ascii="Tahoma" w:hAnsi="Tahoma" w:cs="Tahoma"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EMENTA: </w:t>
      </w:r>
      <w:r w:rsidRPr="00884F22">
        <w:rPr>
          <w:rFonts w:ascii="Tahoma" w:hAnsi="Tahoma" w:cs="Tahoma"/>
          <w:color w:val="000000"/>
        </w:rPr>
        <w:t>INCLUI O INCISO XXIII NO ART. 13O DA LEI 3.474/2020, O DIA MUNICIPAL DA CANNABIS MEDICINAL A SER CELEBRADO NO DIA 27.”</w:t>
      </w:r>
    </w:p>
    <w:p w:rsidR="00DF273A" w:rsidRPr="00884F22" w:rsidRDefault="00DF273A" w:rsidP="00DF273A">
      <w:pPr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>AUTOR: PROFESSOR TULIO</w:t>
      </w:r>
    </w:p>
    <w:p w:rsidR="00B4610A" w:rsidRPr="00884F22" w:rsidRDefault="00B4610A" w:rsidP="00766E9D">
      <w:pPr>
        <w:rPr>
          <w:rFonts w:ascii="Tahoma" w:hAnsi="Tahoma" w:cs="Tahoma"/>
          <w:b/>
          <w:color w:val="000000"/>
        </w:rPr>
      </w:pPr>
    </w:p>
    <w:p w:rsidR="00543723" w:rsidRPr="00884F22" w:rsidRDefault="008A6B1A" w:rsidP="008A6B1A">
      <w:pPr>
        <w:jc w:val="both"/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PROJETO DE LEI Nº 251/2021 </w:t>
      </w:r>
      <w:r w:rsidR="00E120F6">
        <w:rPr>
          <w:rFonts w:ascii="Tahoma" w:hAnsi="Tahoma" w:cs="Tahoma"/>
          <w:b/>
          <w:color w:val="000000"/>
        </w:rPr>
        <w:t>– APROVADO EM 1ª DISCUSSÃO</w:t>
      </w:r>
    </w:p>
    <w:p w:rsidR="008A6B1A" w:rsidRPr="00884F22" w:rsidRDefault="008A6B1A" w:rsidP="008A6B1A">
      <w:pPr>
        <w:jc w:val="both"/>
        <w:rPr>
          <w:rFonts w:ascii="Tahoma" w:hAnsi="Tahoma" w:cs="Tahoma"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EMENTA: </w:t>
      </w:r>
      <w:r w:rsidRPr="00884F22">
        <w:rPr>
          <w:rFonts w:ascii="Tahoma" w:hAnsi="Tahoma" w:cs="Tahoma"/>
          <w:color w:val="000000"/>
        </w:rPr>
        <w:t>“INSTITUI A POLÍTICA MUNICIPAL DE PREVENÇÃO AO ABANDONO E EVASÃO ESCOLAR, E DÁ OUTRAS PROVIDÊNCIAS”.</w:t>
      </w:r>
    </w:p>
    <w:p w:rsidR="008A6B1A" w:rsidRPr="00884F22" w:rsidRDefault="008A6B1A" w:rsidP="008A6B1A">
      <w:pPr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>AUTOR: BINHO GUIMARÃES</w:t>
      </w:r>
    </w:p>
    <w:p w:rsidR="005C6F7B" w:rsidRPr="00884F22" w:rsidRDefault="005C6F7B" w:rsidP="005B318A">
      <w:pPr>
        <w:jc w:val="both"/>
        <w:rPr>
          <w:rFonts w:ascii="Tahoma" w:hAnsi="Tahoma" w:cs="Tahoma"/>
          <w:b/>
          <w:color w:val="000000"/>
        </w:rPr>
      </w:pPr>
    </w:p>
    <w:p w:rsidR="005B318A" w:rsidRPr="00884F22" w:rsidRDefault="005B318A" w:rsidP="005B318A">
      <w:pPr>
        <w:jc w:val="both"/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PROJETO DE LEI Nº 250/2023 </w:t>
      </w:r>
    </w:p>
    <w:p w:rsidR="005B318A" w:rsidRPr="00884F22" w:rsidRDefault="005B318A" w:rsidP="005B318A">
      <w:pPr>
        <w:jc w:val="both"/>
        <w:rPr>
          <w:rFonts w:ascii="Tahoma" w:hAnsi="Tahoma" w:cs="Tahoma"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EMENTA: </w:t>
      </w:r>
      <w:r w:rsidRPr="00884F22">
        <w:rPr>
          <w:rFonts w:ascii="Tahoma" w:hAnsi="Tahoma" w:cs="Tahoma"/>
          <w:color w:val="000000"/>
        </w:rPr>
        <w:t>DISPÕE SOBRE ANISTIA DE MULTA E JUROS RELATIVOS AOS TRIBUTOS QUE MENCIONA E DÁ OUTRAS PROVIDÊNCIAS.</w:t>
      </w:r>
    </w:p>
    <w:p w:rsidR="005B318A" w:rsidRPr="00884F22" w:rsidRDefault="005B318A" w:rsidP="005B318A">
      <w:pPr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>AUTOR: MENSAGEM EXECUTVA Nº 033/2023</w:t>
      </w:r>
    </w:p>
    <w:p w:rsidR="003D44DE" w:rsidRPr="00884F22" w:rsidRDefault="003D44DE" w:rsidP="003D44DE">
      <w:pPr>
        <w:jc w:val="both"/>
        <w:rPr>
          <w:rFonts w:ascii="Tahoma" w:hAnsi="Tahoma" w:cs="Tahoma"/>
          <w:b/>
          <w:color w:val="000000"/>
        </w:rPr>
      </w:pPr>
    </w:p>
    <w:p w:rsidR="003D44DE" w:rsidRPr="00884F22" w:rsidRDefault="003D44DE" w:rsidP="003D44DE">
      <w:pPr>
        <w:jc w:val="both"/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PROJETO DE LEI Nº 076/2024 </w:t>
      </w:r>
      <w:r w:rsidR="00E120F6">
        <w:rPr>
          <w:rFonts w:ascii="Tahoma" w:hAnsi="Tahoma" w:cs="Tahoma"/>
          <w:b/>
          <w:color w:val="000000"/>
        </w:rPr>
        <w:t>– APROVADO EM 1ª E 2ª DISCUSSÃO E REDAÇÃO FINAL, COM DISPENSA DE INTERSTÍCIO DO VEREADOR EMANUEL ROCHA</w:t>
      </w:r>
    </w:p>
    <w:p w:rsidR="003D44DE" w:rsidRPr="00884F22" w:rsidRDefault="003D44DE" w:rsidP="003D44DE">
      <w:pPr>
        <w:jc w:val="both"/>
        <w:rPr>
          <w:rFonts w:ascii="Tahoma" w:hAnsi="Tahoma" w:cs="Tahoma"/>
          <w:color w:val="000000"/>
        </w:rPr>
      </w:pPr>
      <w:r w:rsidRPr="00884F22">
        <w:rPr>
          <w:rFonts w:ascii="Tahoma" w:hAnsi="Tahoma" w:cs="Tahoma"/>
          <w:b/>
          <w:color w:val="000000"/>
        </w:rPr>
        <w:t>EMENTA</w:t>
      </w:r>
      <w:r w:rsidRPr="00884F22">
        <w:rPr>
          <w:rFonts w:ascii="Tahoma" w:hAnsi="Tahoma" w:cs="Tahoma"/>
          <w:color w:val="000000"/>
        </w:rPr>
        <w:t>: INCLUI NO CALENDÁRIO OFICIAL DO MUNICÍPIO, O “DIA DO AUXILIAR DE ADMINISTRAÇÃO ESCOLAR”, A SER COMEMORADO, ANUALMENTE, NO DIA 15 DE OUTUBRO.</w:t>
      </w:r>
    </w:p>
    <w:p w:rsidR="003D44DE" w:rsidRPr="00884F22" w:rsidRDefault="003D44DE" w:rsidP="003D44DE">
      <w:pPr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>AUTOR: ADRIANO BOINHA</w:t>
      </w:r>
    </w:p>
    <w:p w:rsidR="008A6B1A" w:rsidRPr="00884F22" w:rsidRDefault="008A6B1A" w:rsidP="00766E9D">
      <w:pPr>
        <w:rPr>
          <w:rFonts w:ascii="Tahoma" w:hAnsi="Tahoma" w:cs="Tahoma"/>
          <w:b/>
          <w:color w:val="000000"/>
        </w:rPr>
      </w:pPr>
    </w:p>
    <w:p w:rsidR="00650A72" w:rsidRPr="00884F22" w:rsidRDefault="00B130FA" w:rsidP="00FA44EE">
      <w:pPr>
        <w:rPr>
          <w:rFonts w:ascii="Tahoma" w:hAnsi="Tahoma" w:cs="Tahoma"/>
          <w:b/>
          <w:color w:val="000000"/>
        </w:rPr>
      </w:pPr>
      <w:r w:rsidRPr="00884F22">
        <w:rPr>
          <w:rFonts w:ascii="Tahoma" w:eastAsia="Arial Unicode MS" w:hAnsi="Tahoma" w:cs="Tahoma"/>
          <w:b/>
          <w:color w:val="000000"/>
          <w:u w:val="single"/>
        </w:rPr>
        <w:t xml:space="preserve">EM </w:t>
      </w:r>
      <w:r w:rsidR="009140E8" w:rsidRPr="00884F22">
        <w:rPr>
          <w:rFonts w:ascii="Tahoma" w:eastAsia="Arial Unicode MS" w:hAnsi="Tahoma" w:cs="Tahoma"/>
          <w:b/>
          <w:color w:val="000000"/>
          <w:u w:val="single"/>
        </w:rPr>
        <w:t>2</w:t>
      </w:r>
      <w:r w:rsidRPr="00884F22">
        <w:rPr>
          <w:rFonts w:ascii="Tahoma" w:eastAsia="Arial Unicode MS" w:hAnsi="Tahoma" w:cs="Tahoma"/>
          <w:b/>
          <w:color w:val="000000"/>
          <w:u w:val="single"/>
        </w:rPr>
        <w:t>ª DISCUSSÃO</w:t>
      </w:r>
      <w:r w:rsidR="009140E8" w:rsidRPr="00884F22">
        <w:rPr>
          <w:rFonts w:ascii="Tahoma" w:eastAsia="Arial Unicode MS" w:hAnsi="Tahoma" w:cs="Tahoma"/>
          <w:b/>
          <w:color w:val="000000"/>
          <w:u w:val="single"/>
        </w:rPr>
        <w:t xml:space="preserve"> E REDAÇÃO FINAL</w:t>
      </w:r>
      <w:r w:rsidRPr="00884F22">
        <w:rPr>
          <w:rFonts w:ascii="Tahoma" w:eastAsia="Arial Unicode MS" w:hAnsi="Tahoma" w:cs="Tahoma"/>
          <w:b/>
          <w:color w:val="000000"/>
          <w:u w:val="single"/>
        </w:rPr>
        <w:t>:</w:t>
      </w:r>
    </w:p>
    <w:p w:rsidR="00936BF0" w:rsidRPr="00884F22" w:rsidRDefault="00936BF0" w:rsidP="00450FD4">
      <w:pPr>
        <w:rPr>
          <w:rFonts w:ascii="Tahoma" w:hAnsi="Tahoma" w:cs="Tahoma"/>
          <w:b/>
          <w:color w:val="000000"/>
        </w:rPr>
      </w:pPr>
    </w:p>
    <w:p w:rsidR="00450FD4" w:rsidRPr="00884F22" w:rsidRDefault="00450FD4" w:rsidP="00450FD4">
      <w:pPr>
        <w:jc w:val="both"/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PROJETO DE LEI Nº 306/2021 </w:t>
      </w:r>
      <w:r w:rsidR="00E120F6">
        <w:rPr>
          <w:rFonts w:ascii="Tahoma" w:hAnsi="Tahoma" w:cs="Tahoma"/>
          <w:b/>
          <w:color w:val="000000"/>
        </w:rPr>
        <w:t>– APROVADO EM 2ª DISCUSÃO E REDAÇÃO FINAL</w:t>
      </w:r>
    </w:p>
    <w:p w:rsidR="00450FD4" w:rsidRPr="00884F22" w:rsidRDefault="00450FD4" w:rsidP="00450FD4">
      <w:pPr>
        <w:jc w:val="both"/>
        <w:rPr>
          <w:rFonts w:ascii="Tahoma" w:hAnsi="Tahoma" w:cs="Tahoma"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EMENTA: </w:t>
      </w:r>
      <w:r w:rsidRPr="00884F22">
        <w:rPr>
          <w:rFonts w:ascii="Tahoma" w:hAnsi="Tahoma" w:cs="Tahoma"/>
          <w:color w:val="000000"/>
        </w:rPr>
        <w:t>DISPÕE SOBRE A NOTIFICAÇÃO COMPULSÓRIA DE TODOS OS CASOS CONFIRMADOS DE ESPOROTRICOSE, NO ÂMBITO DO MUNICÍPIO DE NITERÓI.</w:t>
      </w:r>
    </w:p>
    <w:p w:rsidR="00450FD4" w:rsidRPr="00884F22" w:rsidRDefault="00450FD4" w:rsidP="00450FD4">
      <w:pPr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>AUTOR: LEANDRO PORTUGAL</w:t>
      </w:r>
    </w:p>
    <w:p w:rsidR="00936BF0" w:rsidRPr="00884F22" w:rsidRDefault="00450FD4" w:rsidP="00450FD4">
      <w:pPr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>COAUTOR: CASOTA</w:t>
      </w:r>
    </w:p>
    <w:p w:rsidR="007B3E43" w:rsidRPr="00884F22" w:rsidRDefault="007B3E43" w:rsidP="007B3E43">
      <w:pPr>
        <w:jc w:val="both"/>
        <w:rPr>
          <w:rFonts w:ascii="Tahoma" w:hAnsi="Tahoma" w:cs="Tahoma"/>
          <w:b/>
          <w:color w:val="000000"/>
        </w:rPr>
      </w:pPr>
    </w:p>
    <w:p w:rsidR="00E22E2C" w:rsidRPr="00884F22" w:rsidRDefault="00E22E2C" w:rsidP="00E22E2C">
      <w:pPr>
        <w:jc w:val="both"/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PROJETO DE LEI Nº 143/2024 </w:t>
      </w:r>
      <w:r w:rsidR="00E120F6">
        <w:rPr>
          <w:rFonts w:ascii="Tahoma" w:hAnsi="Tahoma" w:cs="Tahoma"/>
          <w:b/>
          <w:color w:val="000000"/>
        </w:rPr>
        <w:t>– APROVADO EM 2ª DISCUSÃO E REDAÇÃO FINAL</w:t>
      </w:r>
    </w:p>
    <w:p w:rsidR="00E22E2C" w:rsidRPr="00884F22" w:rsidRDefault="00E22E2C" w:rsidP="00E22E2C">
      <w:pPr>
        <w:jc w:val="both"/>
        <w:rPr>
          <w:rFonts w:ascii="Tahoma" w:hAnsi="Tahoma" w:cs="Tahoma"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EMENTA: </w:t>
      </w:r>
      <w:r w:rsidRPr="00884F22">
        <w:rPr>
          <w:rFonts w:ascii="Tahoma" w:hAnsi="Tahoma" w:cs="Tahoma"/>
          <w:color w:val="000000"/>
        </w:rPr>
        <w:t>ALTERA O ARTIGO 7º DA LEI Nº 925, DE 26 DE JANEIRO DE 1991, QUE DISCIPLINA A UTILIZAÇÃO DE BENS IMÓVEIS DE DOMÍNIO DO MUNICÍPIO DE NITERÓI, PARA PERMITIR A ELABORAÇÃO DE CONTRATOS POR ATÉ 10 (DEZ) ANOS.</w:t>
      </w:r>
    </w:p>
    <w:p w:rsidR="00E22E2C" w:rsidRPr="00884F22" w:rsidRDefault="00E22E2C" w:rsidP="00E22E2C">
      <w:pPr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>AUTOR: FABIANO GONÇALVES</w:t>
      </w:r>
    </w:p>
    <w:p w:rsidR="007B3E43" w:rsidRDefault="007B3E43" w:rsidP="00807B54">
      <w:pPr>
        <w:jc w:val="both"/>
        <w:rPr>
          <w:rFonts w:ascii="Tahoma" w:hAnsi="Tahoma" w:cs="Tahoma"/>
          <w:b/>
          <w:color w:val="000000"/>
        </w:rPr>
      </w:pPr>
    </w:p>
    <w:p w:rsidR="00E120F6" w:rsidRDefault="00E120F6" w:rsidP="00807B54">
      <w:pPr>
        <w:jc w:val="both"/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E120F6" w:rsidRPr="00884F22" w:rsidRDefault="00E120F6" w:rsidP="00807B54">
      <w:pPr>
        <w:jc w:val="both"/>
        <w:rPr>
          <w:rFonts w:ascii="Tahoma" w:hAnsi="Tahoma" w:cs="Tahoma"/>
          <w:b/>
          <w:color w:val="000000"/>
        </w:rPr>
      </w:pPr>
    </w:p>
    <w:p w:rsidR="00807B54" w:rsidRPr="00884F22" w:rsidRDefault="00807B54" w:rsidP="00807B54">
      <w:pPr>
        <w:jc w:val="both"/>
        <w:rPr>
          <w:rFonts w:ascii="Tahoma" w:hAnsi="Tahoma" w:cs="Tahoma"/>
          <w:b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PROJETO DE LEI Nº 156/2024 </w:t>
      </w:r>
    </w:p>
    <w:p w:rsidR="00807B54" w:rsidRPr="00884F22" w:rsidRDefault="00807B54" w:rsidP="00807B54">
      <w:pPr>
        <w:jc w:val="both"/>
        <w:rPr>
          <w:rFonts w:ascii="Tahoma" w:hAnsi="Tahoma" w:cs="Tahoma"/>
          <w:color w:val="000000"/>
        </w:rPr>
      </w:pPr>
      <w:r w:rsidRPr="00884F22">
        <w:rPr>
          <w:rFonts w:ascii="Tahoma" w:hAnsi="Tahoma" w:cs="Tahoma"/>
          <w:b/>
          <w:color w:val="000000"/>
        </w:rPr>
        <w:t xml:space="preserve">EMENTA: </w:t>
      </w:r>
      <w:r w:rsidRPr="00884F22">
        <w:rPr>
          <w:rFonts w:ascii="Tahoma" w:hAnsi="Tahoma" w:cs="Tahoma"/>
          <w:color w:val="000000"/>
        </w:rPr>
        <w:t>INSTITUI O PROGRAMA DE APOIO PSICOLÓGICO E ASSISTÊNCIA INTEGRAL À GESTANTE EM SITUAÇÃO DE VULNERABILIDADE E AO RECÉM-NASCIDO EM NITERÓI, E DÁ OUTRAS PROVIDÊNCIAS.</w:t>
      </w:r>
    </w:p>
    <w:p w:rsidR="00BC343B" w:rsidRPr="00DE773A" w:rsidRDefault="00807B54" w:rsidP="00DB04AC">
      <w:pPr>
        <w:rPr>
          <w:rFonts w:ascii="Arial" w:hAnsi="Arial" w:cs="Arial"/>
          <w:b/>
          <w:color w:val="000000"/>
          <w:sz w:val="22"/>
          <w:szCs w:val="22"/>
        </w:rPr>
      </w:pPr>
      <w:r w:rsidRPr="00884F22">
        <w:rPr>
          <w:rFonts w:ascii="Tahoma" w:hAnsi="Tahoma" w:cs="Tahoma"/>
          <w:b/>
          <w:color w:val="000000"/>
        </w:rPr>
        <w:t>AUTOR: DOUGLAS GOMES</w:t>
      </w:r>
    </w:p>
    <w:sectPr w:rsidR="00BC343B" w:rsidRPr="00DE773A" w:rsidSect="00884F22">
      <w:headerReference w:type="even" r:id="rId9"/>
      <w:headerReference w:type="default" r:id="rId10"/>
      <w:pgSz w:w="12240" w:h="15840"/>
      <w:pgMar w:top="0" w:right="1183" w:bottom="28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DA" w:rsidRDefault="001B6EDA">
      <w:r>
        <w:separator/>
      </w:r>
    </w:p>
  </w:endnote>
  <w:endnote w:type="continuationSeparator" w:id="0">
    <w:p w:rsidR="001B6EDA" w:rsidRDefault="001B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DA" w:rsidRDefault="001B6EDA">
      <w:r>
        <w:separator/>
      </w:r>
    </w:p>
  </w:footnote>
  <w:footnote w:type="continuationSeparator" w:id="0">
    <w:p w:rsidR="001B6EDA" w:rsidRDefault="001B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DA" w:rsidRDefault="001B6ED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1B6EDA" w:rsidRDefault="001B6ED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22" w:rsidRDefault="00884F22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</w:p>
  <w:p w:rsidR="001B6EDA" w:rsidRDefault="001B6EDA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54269C14" wp14:editId="683E9A88">
          <wp:extent cx="595223" cy="84538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77" cy="841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6EDA" w:rsidRPr="00884F22" w:rsidRDefault="001B6EDA" w:rsidP="000474CE">
    <w:pPr>
      <w:pStyle w:val="Textodebalo"/>
      <w:jc w:val="center"/>
      <w:rPr>
        <w:rFonts w:eastAsia="Arial Unicode MS" w:cs="Tahoma"/>
        <w:sz w:val="20"/>
        <w:szCs w:val="20"/>
      </w:rPr>
    </w:pPr>
    <w:r w:rsidRPr="00884F22">
      <w:rPr>
        <w:rFonts w:eastAsia="Arial Unicode MS" w:cs="Tahoma"/>
        <w:sz w:val="20"/>
        <w:szCs w:val="20"/>
      </w:rPr>
      <w:t>Câmara Municipal de Niterói</w:t>
    </w:r>
  </w:p>
  <w:p w:rsidR="001B6EDA" w:rsidRPr="00884F22" w:rsidRDefault="001B6EDA" w:rsidP="000474CE">
    <w:pPr>
      <w:pStyle w:val="Textodebalo"/>
      <w:jc w:val="center"/>
      <w:rPr>
        <w:rFonts w:eastAsia="Arial Unicode MS" w:cs="Tahoma"/>
        <w:sz w:val="20"/>
        <w:szCs w:val="20"/>
      </w:rPr>
    </w:pPr>
    <w:r w:rsidRPr="00884F22">
      <w:rPr>
        <w:rFonts w:eastAsia="Arial Unicode MS" w:cs="Tahoma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1B59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54C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6EDA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67AE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0E2B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D66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666C"/>
    <w:rsid w:val="003873F6"/>
    <w:rsid w:val="00390FDB"/>
    <w:rsid w:val="003910ED"/>
    <w:rsid w:val="00391150"/>
    <w:rsid w:val="00391392"/>
    <w:rsid w:val="003919A7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4D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72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18A"/>
    <w:rsid w:val="005B3CCD"/>
    <w:rsid w:val="005B4998"/>
    <w:rsid w:val="005B49F2"/>
    <w:rsid w:val="005B5D95"/>
    <w:rsid w:val="005B773D"/>
    <w:rsid w:val="005B7DFE"/>
    <w:rsid w:val="005C029B"/>
    <w:rsid w:val="005C0AD2"/>
    <w:rsid w:val="005C6F7B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3E43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4F22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256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48F6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A7E7F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343B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77"/>
    <w:rsid w:val="00C8128A"/>
    <w:rsid w:val="00C82056"/>
    <w:rsid w:val="00C85336"/>
    <w:rsid w:val="00C85397"/>
    <w:rsid w:val="00C85B3D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1A4"/>
    <w:rsid w:val="00CF3BA1"/>
    <w:rsid w:val="00CF6023"/>
    <w:rsid w:val="00CF6226"/>
    <w:rsid w:val="00CF654A"/>
    <w:rsid w:val="00D00388"/>
    <w:rsid w:val="00D0142A"/>
    <w:rsid w:val="00D01A44"/>
    <w:rsid w:val="00D02648"/>
    <w:rsid w:val="00D0340C"/>
    <w:rsid w:val="00D03C7E"/>
    <w:rsid w:val="00D04450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73A"/>
    <w:rsid w:val="00DE7E05"/>
    <w:rsid w:val="00DE7E9C"/>
    <w:rsid w:val="00DF0319"/>
    <w:rsid w:val="00DF15D2"/>
    <w:rsid w:val="00DF22B2"/>
    <w:rsid w:val="00DF273A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0F6"/>
    <w:rsid w:val="00E1232F"/>
    <w:rsid w:val="00E12694"/>
    <w:rsid w:val="00E14111"/>
    <w:rsid w:val="00E15185"/>
    <w:rsid w:val="00E15AC6"/>
    <w:rsid w:val="00E20047"/>
    <w:rsid w:val="00E20088"/>
    <w:rsid w:val="00E21FFE"/>
    <w:rsid w:val="00E22E2C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1E3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4694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EE4A-9B1C-432F-AB30-3A97C8C3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28</cp:revision>
  <cp:lastPrinted>2024-07-23T14:48:00Z</cp:lastPrinted>
  <dcterms:created xsi:type="dcterms:W3CDTF">2024-07-22T19:18:00Z</dcterms:created>
  <dcterms:modified xsi:type="dcterms:W3CDTF">2024-07-23T21:43:00Z</dcterms:modified>
</cp:coreProperties>
</file>