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4F" w:rsidRDefault="00CB604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B604F" w:rsidRDefault="00CB604F">
      <w:pPr>
        <w:tabs>
          <w:tab w:val="left" w:pos="-24383"/>
        </w:tabs>
        <w:spacing w:line="360" w:lineRule="auto"/>
        <w:ind w:left="4678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CB604F" w:rsidRDefault="00AE7DF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INDICAÇÃO N°.        /2021</w:t>
      </w:r>
    </w:p>
    <w:p w:rsidR="00CB604F" w:rsidRDefault="00CB604F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CB604F" w:rsidRDefault="00CB604F">
      <w:pPr>
        <w:tabs>
          <w:tab w:val="left" w:pos="-24383"/>
        </w:tabs>
        <w:spacing w:line="360" w:lineRule="auto"/>
        <w:ind w:left="4678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CB604F" w:rsidRDefault="00CB604F">
      <w:pPr>
        <w:tabs>
          <w:tab w:val="left" w:pos="-24383"/>
        </w:tabs>
        <w:spacing w:line="360" w:lineRule="auto"/>
        <w:ind w:left="467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color w:val="000000"/>
          <w:sz w:val="22"/>
          <w:szCs w:val="22"/>
        </w:rPr>
        <w:t>Sugere ao Executivo</w:t>
      </w:r>
      <w:r w:rsidR="00013F29">
        <w:rPr>
          <w:rFonts w:ascii="Tahoma" w:hAnsi="Tahoma" w:cs="Tahoma"/>
          <w:b/>
          <w:color w:val="000000"/>
          <w:sz w:val="22"/>
          <w:szCs w:val="22"/>
        </w:rPr>
        <w:t xml:space="preserve">, </w:t>
      </w:r>
      <w:r w:rsidR="00AB338A" w:rsidRPr="00BC5089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que adote providências</w:t>
      </w:r>
      <w:r w:rsidR="00AB338A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,</w:t>
      </w:r>
      <w:r w:rsidR="00AB338A" w:rsidRPr="00BC5089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AB338A" w:rsidRPr="00BC5089">
        <w:rPr>
          <w:rFonts w:ascii="Tahoma" w:hAnsi="Tahoma" w:cs="Tahoma"/>
          <w:b/>
          <w:iCs/>
          <w:sz w:val="22"/>
          <w:szCs w:val="22"/>
        </w:rPr>
        <w:t>através dos órgãos competentes</w:t>
      </w:r>
      <w:r w:rsidR="00AB338A" w:rsidRPr="00AB338A">
        <w:rPr>
          <w:rFonts w:ascii="Tahoma" w:hAnsi="Tahoma" w:cs="Tahoma"/>
          <w:b/>
          <w:iCs/>
          <w:sz w:val="22"/>
          <w:szCs w:val="22"/>
        </w:rPr>
        <w:t xml:space="preserve">, </w:t>
      </w:r>
      <w:r w:rsidR="00AB338A">
        <w:rPr>
          <w:rFonts w:ascii="Tahoma" w:hAnsi="Tahoma" w:cs="Tahoma"/>
          <w:b/>
          <w:iCs/>
          <w:sz w:val="22"/>
          <w:szCs w:val="22"/>
        </w:rPr>
        <w:t>para</w:t>
      </w:r>
      <w:r w:rsidR="00AB338A" w:rsidRPr="00AB338A">
        <w:rPr>
          <w:rFonts w:ascii="Tahoma" w:hAnsi="Tahoma" w:cs="Tahoma"/>
          <w:b/>
          <w:sz w:val="22"/>
          <w:szCs w:val="22"/>
        </w:rPr>
        <w:t xml:space="preserve"> realização d</w:t>
      </w:r>
      <w:r w:rsidR="00AB338A">
        <w:rPr>
          <w:rFonts w:ascii="Tahoma" w:hAnsi="Tahoma" w:cs="Tahoma"/>
          <w:b/>
          <w:sz w:val="22"/>
          <w:szCs w:val="22"/>
        </w:rPr>
        <w:t>a</w:t>
      </w:r>
      <w:r w:rsidR="00AB338A" w:rsidRPr="00AB338A">
        <w:rPr>
          <w:rFonts w:ascii="Tahoma" w:hAnsi="Tahoma" w:cs="Tahoma"/>
          <w:b/>
          <w:sz w:val="22"/>
          <w:szCs w:val="22"/>
        </w:rPr>
        <w:t xml:space="preserve"> </w:t>
      </w:r>
      <w:r w:rsidR="00AB338A">
        <w:rPr>
          <w:rFonts w:ascii="Tahoma" w:hAnsi="Tahoma" w:cs="Tahoma"/>
          <w:b/>
          <w:sz w:val="22"/>
          <w:szCs w:val="22"/>
        </w:rPr>
        <w:t>análise</w:t>
      </w:r>
      <w:r w:rsidR="009B44C9">
        <w:rPr>
          <w:rFonts w:ascii="Tahoma" w:hAnsi="Tahoma" w:cs="Tahoma"/>
          <w:b/>
          <w:sz w:val="22"/>
          <w:szCs w:val="22"/>
        </w:rPr>
        <w:t xml:space="preserve"> rotineira,</w:t>
      </w:r>
      <w:r w:rsidR="00AB338A" w:rsidRPr="00AB338A">
        <w:rPr>
          <w:rFonts w:ascii="Tahoma" w:hAnsi="Tahoma" w:cs="Tahoma"/>
          <w:b/>
          <w:sz w:val="22"/>
          <w:szCs w:val="22"/>
        </w:rPr>
        <w:t xml:space="preserve"> da qualidade da areia d</w:t>
      </w:r>
      <w:r w:rsidR="00AB338A">
        <w:rPr>
          <w:rFonts w:ascii="Tahoma" w:hAnsi="Tahoma" w:cs="Tahoma"/>
          <w:b/>
          <w:sz w:val="22"/>
          <w:szCs w:val="22"/>
        </w:rPr>
        <w:t>o Canal de Itaipu</w:t>
      </w:r>
      <w:r w:rsidR="00AB338A" w:rsidRPr="00AB338A">
        <w:rPr>
          <w:rFonts w:ascii="Tahoma" w:hAnsi="Tahoma" w:cs="Tahoma"/>
          <w:b/>
          <w:sz w:val="22"/>
          <w:szCs w:val="22"/>
        </w:rPr>
        <w:t>, em toda sua extensão, bem como</w:t>
      </w:r>
      <w:r w:rsidR="00AB338A">
        <w:rPr>
          <w:rFonts w:ascii="Tahoma" w:hAnsi="Tahoma" w:cs="Tahoma"/>
          <w:b/>
          <w:sz w:val="22"/>
          <w:szCs w:val="22"/>
        </w:rPr>
        <w:t xml:space="preserve"> a instalação de placas informando a população do estado sanitário do local para uso de banho de m</w:t>
      </w:r>
      <w:r w:rsidR="009B44C9">
        <w:rPr>
          <w:rFonts w:ascii="Tahoma" w:hAnsi="Tahoma" w:cs="Tahoma"/>
          <w:b/>
          <w:sz w:val="22"/>
          <w:szCs w:val="22"/>
        </w:rPr>
        <w:t>ar e demais utilizações</w:t>
      </w:r>
      <w:r w:rsidR="00A96A2B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CB604F" w:rsidRDefault="009A47B1">
      <w:pPr>
        <w:tabs>
          <w:tab w:val="left" w:pos="-24383"/>
        </w:tabs>
        <w:spacing w:line="360" w:lineRule="auto"/>
        <w:ind w:left="4678"/>
        <w:jc w:val="both"/>
        <w:rPr>
          <w:rFonts w:ascii="Tahoma" w:hAnsi="Tahoma" w:cs="Tahoma"/>
          <w:b/>
          <w:color w:val="000000"/>
          <w:sz w:val="22"/>
          <w:szCs w:val="22"/>
        </w:rPr>
      </w:pPr>
      <w:hyperlink r:id="rId7" w:history="1"/>
    </w:p>
    <w:p w:rsidR="00CB604F" w:rsidRDefault="00CB604F">
      <w:pPr>
        <w:tabs>
          <w:tab w:val="left" w:pos="-24383"/>
        </w:tabs>
        <w:spacing w:line="360" w:lineRule="auto"/>
        <w:ind w:left="3975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CB604F" w:rsidRDefault="00CB604F">
      <w:pPr>
        <w:tabs>
          <w:tab w:val="left" w:pos="-24383"/>
        </w:tabs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  <w:t xml:space="preserve">Indico à Mesa, na forma regimental, ouvido o Douto do Plenário, que seja enviado ofício ao Exmo. Prefeito, Sr. </w:t>
      </w:r>
      <w:r w:rsidR="00013F29">
        <w:rPr>
          <w:rFonts w:ascii="Tahoma" w:hAnsi="Tahoma" w:cs="Tahoma"/>
          <w:color w:val="000000"/>
          <w:sz w:val="22"/>
          <w:szCs w:val="22"/>
        </w:rPr>
        <w:t>Axel Grael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="00D17924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solicitando</w:t>
      </w:r>
      <w:r w:rsidR="009B44C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B44C9" w:rsidRPr="00BC5089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que adote providências</w:t>
      </w:r>
      <w:r w:rsidR="009B44C9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,</w:t>
      </w:r>
      <w:r w:rsidR="009B44C9" w:rsidRPr="00BC5089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9B44C9" w:rsidRPr="00BC5089">
        <w:rPr>
          <w:rFonts w:ascii="Tahoma" w:hAnsi="Tahoma" w:cs="Tahoma"/>
          <w:b/>
          <w:iCs/>
          <w:sz w:val="22"/>
          <w:szCs w:val="22"/>
        </w:rPr>
        <w:t>através dos órgãos competentes</w:t>
      </w:r>
      <w:r w:rsidR="009B44C9" w:rsidRPr="00AB338A">
        <w:rPr>
          <w:rFonts w:ascii="Tahoma" w:hAnsi="Tahoma" w:cs="Tahoma"/>
          <w:b/>
          <w:iCs/>
          <w:sz w:val="22"/>
          <w:szCs w:val="22"/>
        </w:rPr>
        <w:t xml:space="preserve">, </w:t>
      </w:r>
      <w:r w:rsidR="009B44C9">
        <w:rPr>
          <w:rFonts w:ascii="Tahoma" w:hAnsi="Tahoma" w:cs="Tahoma"/>
          <w:b/>
          <w:iCs/>
          <w:sz w:val="22"/>
          <w:szCs w:val="22"/>
        </w:rPr>
        <w:t>para</w:t>
      </w:r>
      <w:r w:rsidR="009B44C9" w:rsidRPr="00AB338A">
        <w:rPr>
          <w:rFonts w:ascii="Tahoma" w:hAnsi="Tahoma" w:cs="Tahoma"/>
          <w:b/>
          <w:sz w:val="22"/>
          <w:szCs w:val="22"/>
        </w:rPr>
        <w:t xml:space="preserve"> realização d</w:t>
      </w:r>
      <w:r w:rsidR="009B44C9">
        <w:rPr>
          <w:rFonts w:ascii="Tahoma" w:hAnsi="Tahoma" w:cs="Tahoma"/>
          <w:b/>
          <w:sz w:val="22"/>
          <w:szCs w:val="22"/>
        </w:rPr>
        <w:t>a</w:t>
      </w:r>
      <w:r w:rsidR="009B44C9" w:rsidRPr="00AB338A">
        <w:rPr>
          <w:rFonts w:ascii="Tahoma" w:hAnsi="Tahoma" w:cs="Tahoma"/>
          <w:b/>
          <w:sz w:val="22"/>
          <w:szCs w:val="22"/>
        </w:rPr>
        <w:t xml:space="preserve"> </w:t>
      </w:r>
      <w:r w:rsidR="009B44C9">
        <w:rPr>
          <w:rFonts w:ascii="Tahoma" w:hAnsi="Tahoma" w:cs="Tahoma"/>
          <w:b/>
          <w:sz w:val="22"/>
          <w:szCs w:val="22"/>
        </w:rPr>
        <w:t>análise rotineira,</w:t>
      </w:r>
      <w:r w:rsidR="009B44C9" w:rsidRPr="00AB338A">
        <w:rPr>
          <w:rFonts w:ascii="Tahoma" w:hAnsi="Tahoma" w:cs="Tahoma"/>
          <w:b/>
          <w:sz w:val="22"/>
          <w:szCs w:val="22"/>
        </w:rPr>
        <w:t xml:space="preserve"> da qualidade da areia d</w:t>
      </w:r>
      <w:r w:rsidR="009B44C9">
        <w:rPr>
          <w:rFonts w:ascii="Tahoma" w:hAnsi="Tahoma" w:cs="Tahoma"/>
          <w:b/>
          <w:sz w:val="22"/>
          <w:szCs w:val="22"/>
        </w:rPr>
        <w:t>o Canal de Itaipu</w:t>
      </w:r>
      <w:r w:rsidR="009B44C9" w:rsidRPr="00AB338A">
        <w:rPr>
          <w:rFonts w:ascii="Tahoma" w:hAnsi="Tahoma" w:cs="Tahoma"/>
          <w:b/>
          <w:sz w:val="22"/>
          <w:szCs w:val="22"/>
        </w:rPr>
        <w:t>, em toda sua extensão, bem como</w:t>
      </w:r>
      <w:r w:rsidR="009B44C9">
        <w:rPr>
          <w:rFonts w:ascii="Tahoma" w:hAnsi="Tahoma" w:cs="Tahoma"/>
          <w:b/>
          <w:sz w:val="22"/>
          <w:szCs w:val="22"/>
        </w:rPr>
        <w:t xml:space="preserve"> a instalação de placas informando a população do estado sanitário do local para uso de banho de mar e demais utilizações</w:t>
      </w:r>
      <w:r w:rsidR="00A74B01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CB604F" w:rsidRDefault="00CB604F">
      <w:pPr>
        <w:tabs>
          <w:tab w:val="left" w:pos="-24383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CB604F" w:rsidRDefault="00CB604F">
      <w:pPr>
        <w:tabs>
          <w:tab w:val="left" w:pos="-24383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CB604F" w:rsidRDefault="00CB604F">
      <w:pPr>
        <w:tabs>
          <w:tab w:val="left" w:pos="-24383"/>
        </w:tabs>
        <w:spacing w:line="360" w:lineRule="auto"/>
        <w:jc w:val="righ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Sal</w:t>
      </w:r>
      <w:r w:rsidR="00AE7DF9">
        <w:rPr>
          <w:rFonts w:ascii="Tahoma" w:hAnsi="Tahoma" w:cs="Tahoma"/>
          <w:color w:val="000000"/>
          <w:sz w:val="22"/>
          <w:szCs w:val="22"/>
        </w:rPr>
        <w:t xml:space="preserve">a das Sessões, </w:t>
      </w:r>
      <w:r w:rsidR="009B44C9">
        <w:rPr>
          <w:rFonts w:ascii="Tahoma" w:hAnsi="Tahoma" w:cs="Tahoma"/>
          <w:color w:val="000000"/>
          <w:sz w:val="22"/>
          <w:szCs w:val="22"/>
        </w:rPr>
        <w:t>23</w:t>
      </w:r>
      <w:r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9B44C9">
        <w:rPr>
          <w:rFonts w:ascii="Tahoma" w:hAnsi="Tahoma" w:cs="Tahoma"/>
          <w:color w:val="000000"/>
          <w:sz w:val="22"/>
          <w:szCs w:val="22"/>
        </w:rPr>
        <w:t>novembro</w:t>
      </w:r>
      <w:r w:rsidR="00AE7DF9">
        <w:rPr>
          <w:rFonts w:ascii="Tahoma" w:hAnsi="Tahoma" w:cs="Tahoma"/>
          <w:color w:val="000000"/>
          <w:sz w:val="22"/>
          <w:szCs w:val="22"/>
        </w:rPr>
        <w:t xml:space="preserve"> de 2021</w:t>
      </w:r>
      <w:r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CB604F" w:rsidRDefault="00CB604F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713204" w:rsidRDefault="00713204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CB604F" w:rsidRDefault="00CB604F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CB604F" w:rsidRDefault="00CB604F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DA4CC3" w:rsidRDefault="00DA4CC3">
      <w:pPr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____________________________</w:t>
      </w:r>
    </w:p>
    <w:p w:rsidR="00CB604F" w:rsidRDefault="00AE7DF9">
      <w:pPr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Daniel Marques</w:t>
      </w:r>
    </w:p>
    <w:p w:rsidR="00CB604F" w:rsidRDefault="00B45E6D">
      <w:pPr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Vereador </w:t>
      </w:r>
    </w:p>
    <w:p w:rsidR="00D948D2" w:rsidRDefault="00D948D2">
      <w:pPr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CB604F" w:rsidRDefault="00CB604F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Justificativa:</w:t>
      </w:r>
    </w:p>
    <w:p w:rsidR="009B44C9" w:rsidRPr="003724FB" w:rsidRDefault="009B44C9" w:rsidP="009B44C9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3724FB">
        <w:rPr>
          <w:rFonts w:ascii="Tahoma" w:hAnsi="Tahoma" w:cs="Tahoma"/>
          <w:sz w:val="22"/>
          <w:szCs w:val="22"/>
        </w:rPr>
        <w:t>A</w:t>
      </w:r>
      <w:r w:rsidR="00E401B3" w:rsidRPr="003724FB">
        <w:rPr>
          <w:rFonts w:ascii="Tahoma" w:hAnsi="Tahoma" w:cs="Tahoma"/>
          <w:sz w:val="22"/>
          <w:szCs w:val="22"/>
        </w:rPr>
        <w:t>s</w:t>
      </w:r>
      <w:r w:rsidRPr="003724FB">
        <w:rPr>
          <w:rFonts w:ascii="Tahoma" w:hAnsi="Tahoma" w:cs="Tahoma"/>
          <w:sz w:val="22"/>
          <w:szCs w:val="22"/>
        </w:rPr>
        <w:t xml:space="preserve"> lagunas de Niterói,</w:t>
      </w:r>
      <w:r w:rsidR="00D7261C" w:rsidRPr="003724FB">
        <w:rPr>
          <w:rFonts w:ascii="Tahoma" w:hAnsi="Tahoma" w:cs="Tahoma"/>
          <w:sz w:val="22"/>
          <w:szCs w:val="22"/>
        </w:rPr>
        <w:t xml:space="preserve"> </w:t>
      </w:r>
      <w:r w:rsidR="00E401B3" w:rsidRPr="003724FB">
        <w:rPr>
          <w:rFonts w:ascii="Tahoma" w:hAnsi="Tahoma" w:cs="Tahoma"/>
          <w:sz w:val="22"/>
          <w:szCs w:val="22"/>
        </w:rPr>
        <w:t>s</w:t>
      </w:r>
      <w:r w:rsidRPr="003724FB">
        <w:rPr>
          <w:rFonts w:ascii="Tahoma" w:hAnsi="Tahoma" w:cs="Tahoma"/>
          <w:sz w:val="22"/>
          <w:szCs w:val="22"/>
        </w:rPr>
        <w:t>ito Piratininga e Itaipu, por sua beleza é um dos mais conhecidos símbolos da nossa cidade e da luta pela preservação do meio ambiente. É um ecossistema extremamente produtivo, apesar da grande quantidade e diversidade de poluentes lançados diariamente em suas águas. Isso compromete a saúde de quem a freq</w:t>
      </w:r>
      <w:r w:rsidR="00E401B3" w:rsidRPr="003724FB">
        <w:rPr>
          <w:rFonts w:ascii="Tahoma" w:hAnsi="Tahoma" w:cs="Tahoma"/>
          <w:sz w:val="22"/>
          <w:szCs w:val="22"/>
        </w:rPr>
        <w:t>u</w:t>
      </w:r>
      <w:r w:rsidRPr="003724FB">
        <w:rPr>
          <w:rFonts w:ascii="Tahoma" w:hAnsi="Tahoma" w:cs="Tahoma"/>
          <w:sz w:val="22"/>
          <w:szCs w:val="22"/>
        </w:rPr>
        <w:t xml:space="preserve">enta e, como também a sustentabilidade econômica. </w:t>
      </w:r>
    </w:p>
    <w:p w:rsidR="009B44C9" w:rsidRPr="003724FB" w:rsidRDefault="009B44C9" w:rsidP="009B44C9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3724FB">
        <w:rPr>
          <w:rFonts w:ascii="Tahoma" w:hAnsi="Tahoma" w:cs="Tahoma"/>
          <w:sz w:val="22"/>
          <w:szCs w:val="22"/>
        </w:rPr>
        <w:t xml:space="preserve">Portanto é de suma importância o monitoramento da qualidade das lagunas da nossa cidade para a saúde pública. </w:t>
      </w:r>
    </w:p>
    <w:p w:rsidR="00D7261C" w:rsidRPr="003724FB" w:rsidRDefault="009B44C9" w:rsidP="009B44C9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3724FB">
        <w:rPr>
          <w:rFonts w:ascii="Tahoma" w:hAnsi="Tahoma" w:cs="Tahoma"/>
          <w:sz w:val="22"/>
          <w:szCs w:val="22"/>
        </w:rPr>
        <w:t>Assim se faz necessário avaliar a qualidade sanitária de areia e água</w:t>
      </w:r>
      <w:r w:rsidR="00D7261C" w:rsidRPr="003724FB">
        <w:rPr>
          <w:rFonts w:ascii="Tahoma" w:hAnsi="Tahoma" w:cs="Tahoma"/>
          <w:sz w:val="22"/>
          <w:szCs w:val="22"/>
        </w:rPr>
        <w:t>, num local que acabou se tornando, devido o assoreamento do canal de Itaipu, um ponto de lazer para diversas famílias da nossa cidade e de municípios vizinhos</w:t>
      </w:r>
    </w:p>
    <w:p w:rsidR="00E04B88" w:rsidRPr="003724FB" w:rsidRDefault="00D7261C" w:rsidP="009B44C9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3724FB">
        <w:rPr>
          <w:rFonts w:ascii="Tahoma" w:hAnsi="Tahoma" w:cs="Tahoma"/>
          <w:sz w:val="22"/>
          <w:szCs w:val="22"/>
        </w:rPr>
        <w:t>Creio que deve se levar em consideração, nesta</w:t>
      </w:r>
      <w:r w:rsidR="009B44C9" w:rsidRPr="003724FB">
        <w:rPr>
          <w:rFonts w:ascii="Tahoma" w:hAnsi="Tahoma" w:cs="Tahoma"/>
          <w:sz w:val="22"/>
          <w:szCs w:val="22"/>
        </w:rPr>
        <w:t xml:space="preserve"> avaliação</w:t>
      </w:r>
      <w:r w:rsidRPr="003724FB">
        <w:rPr>
          <w:rFonts w:ascii="Tahoma" w:hAnsi="Tahoma" w:cs="Tahoma"/>
          <w:sz w:val="22"/>
          <w:szCs w:val="22"/>
        </w:rPr>
        <w:t>,</w:t>
      </w:r>
      <w:r w:rsidR="009B44C9" w:rsidRPr="003724FB">
        <w:rPr>
          <w:rFonts w:ascii="Tahoma" w:hAnsi="Tahoma" w:cs="Tahoma"/>
          <w:sz w:val="22"/>
          <w:szCs w:val="22"/>
        </w:rPr>
        <w:t xml:space="preserve"> </w:t>
      </w:r>
      <w:r w:rsidRPr="003724FB">
        <w:rPr>
          <w:rFonts w:ascii="Tahoma" w:hAnsi="Tahoma" w:cs="Tahoma"/>
          <w:sz w:val="22"/>
          <w:szCs w:val="22"/>
        </w:rPr>
        <w:t xml:space="preserve">a presença </w:t>
      </w:r>
      <w:r w:rsidR="009B44C9" w:rsidRPr="003724FB">
        <w:rPr>
          <w:rFonts w:ascii="Tahoma" w:hAnsi="Tahoma" w:cs="Tahoma"/>
          <w:sz w:val="22"/>
          <w:szCs w:val="22"/>
        </w:rPr>
        <w:t xml:space="preserve">de Escherichia coli, coliformes </w:t>
      </w:r>
      <w:r w:rsidRPr="003724FB">
        <w:rPr>
          <w:rFonts w:ascii="Tahoma" w:hAnsi="Tahoma" w:cs="Tahoma"/>
          <w:sz w:val="22"/>
          <w:szCs w:val="22"/>
        </w:rPr>
        <w:t xml:space="preserve">totais e micológicas, pela ocorrência de fungos filamentosos e de leveduras nas matrizes areia e água e demais análises necessárias, para que seja afastado o </w:t>
      </w:r>
      <w:r w:rsidR="009B44C9" w:rsidRPr="003724FB">
        <w:rPr>
          <w:rFonts w:ascii="Tahoma" w:hAnsi="Tahoma" w:cs="Tahoma"/>
          <w:sz w:val="22"/>
          <w:szCs w:val="22"/>
        </w:rPr>
        <w:t>risco</w:t>
      </w:r>
      <w:r w:rsidR="00E04B88" w:rsidRPr="003724FB">
        <w:rPr>
          <w:rFonts w:ascii="Tahoma" w:hAnsi="Tahoma" w:cs="Tahoma"/>
          <w:sz w:val="22"/>
          <w:szCs w:val="22"/>
        </w:rPr>
        <w:t>,</w:t>
      </w:r>
      <w:r w:rsidR="009B44C9" w:rsidRPr="003724FB">
        <w:rPr>
          <w:rFonts w:ascii="Tahoma" w:hAnsi="Tahoma" w:cs="Tahoma"/>
          <w:sz w:val="22"/>
          <w:szCs w:val="22"/>
        </w:rPr>
        <w:t xml:space="preserve"> de </w:t>
      </w:r>
      <w:r w:rsidR="00E04B88" w:rsidRPr="003724FB">
        <w:rPr>
          <w:rFonts w:ascii="Tahoma" w:hAnsi="Tahoma" w:cs="Tahoma"/>
          <w:sz w:val="22"/>
          <w:szCs w:val="22"/>
        </w:rPr>
        <w:t xml:space="preserve">se </w:t>
      </w:r>
      <w:r w:rsidR="009B44C9" w:rsidRPr="003724FB">
        <w:rPr>
          <w:rFonts w:ascii="Tahoma" w:hAnsi="Tahoma" w:cs="Tahoma"/>
          <w:sz w:val="22"/>
          <w:szCs w:val="22"/>
        </w:rPr>
        <w:t>contr</w:t>
      </w:r>
      <w:r w:rsidR="00E04B88" w:rsidRPr="003724FB">
        <w:rPr>
          <w:rFonts w:ascii="Tahoma" w:hAnsi="Tahoma" w:cs="Tahoma"/>
          <w:sz w:val="22"/>
          <w:szCs w:val="22"/>
        </w:rPr>
        <w:t>air infecção por meio de areia</w:t>
      </w:r>
      <w:r w:rsidR="009B44C9" w:rsidRPr="003724FB">
        <w:rPr>
          <w:rFonts w:ascii="Tahoma" w:hAnsi="Tahoma" w:cs="Tahoma"/>
          <w:sz w:val="22"/>
          <w:szCs w:val="22"/>
        </w:rPr>
        <w:t xml:space="preserve"> principalmente por crianças, ou indivíduos imunocomprometidos. </w:t>
      </w:r>
    </w:p>
    <w:p w:rsidR="00A51A93" w:rsidRPr="003724FB" w:rsidRDefault="00C3674C">
      <w:pPr>
        <w:spacing w:line="360" w:lineRule="auto"/>
        <w:ind w:firstLine="708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A presente indicação </w:t>
      </w:r>
      <w:r w:rsidR="00EB78B5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visa trazer luz a situação </w:t>
      </w:r>
      <w:r w:rsidR="00B75874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complicada que se encontra o sistema lagunar da nossa cidade, </w:t>
      </w:r>
      <w:r w:rsidR="00A51A93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e que </w:t>
      </w:r>
      <w:r w:rsidR="007F0770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carece de</w:t>
      </w:r>
      <w:r w:rsidR="00A51A93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urgência para minimizar os impactos ambientais que continuamente este bioma tem sofrido, pelo menos nas últimas</w:t>
      </w:r>
      <w:r w:rsidR="00E401B3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quatro </w:t>
      </w:r>
      <w:r w:rsidR="00A51A93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décadas.</w:t>
      </w:r>
    </w:p>
    <w:p w:rsidR="003C3375" w:rsidRPr="003724FB" w:rsidRDefault="00A51A93">
      <w:pPr>
        <w:spacing w:line="360" w:lineRule="auto"/>
        <w:ind w:firstLine="708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3724FB">
        <w:rPr>
          <w:rFonts w:ascii="Tahoma" w:hAnsi="Tahoma" w:cs="Tahoma"/>
          <w:sz w:val="22"/>
          <w:szCs w:val="22"/>
          <w:shd w:val="clear" w:color="auto" w:fill="FFFFFF"/>
        </w:rPr>
        <w:t>O problema do assoreamento e do lançamento clandestino de esgoto é crônico e se arrasta há anos, e com obstrução do túnel do Tibau, acabou agravando um quadro que já era caótico</w:t>
      </w:r>
      <w:r w:rsidR="003C3375" w:rsidRPr="003724FB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E04B88" w:rsidRPr="003724FB">
        <w:rPr>
          <w:rFonts w:ascii="Tahoma" w:hAnsi="Tahoma" w:cs="Tahoma"/>
          <w:sz w:val="22"/>
          <w:szCs w:val="22"/>
          <w:shd w:val="clear" w:color="auto" w:fill="FFFFFF"/>
        </w:rPr>
        <w:t>com a</w:t>
      </w:r>
      <w:r w:rsidR="003C3375" w:rsidRPr="003724FB">
        <w:rPr>
          <w:rFonts w:ascii="Tahoma" w:hAnsi="Tahoma" w:cs="Tahoma"/>
          <w:sz w:val="22"/>
          <w:szCs w:val="22"/>
          <w:shd w:val="clear" w:color="auto" w:fill="FFFFFF"/>
        </w:rPr>
        <w:t xml:space="preserve"> chegada do verão,</w:t>
      </w:r>
      <w:r w:rsidR="00E04B88" w:rsidRPr="003724FB">
        <w:rPr>
          <w:rFonts w:ascii="Tahoma" w:hAnsi="Tahoma" w:cs="Tahoma"/>
          <w:sz w:val="22"/>
          <w:szCs w:val="22"/>
          <w:shd w:val="clear" w:color="auto" w:fill="FFFFFF"/>
        </w:rPr>
        <w:t xml:space="preserve"> a tendência </w:t>
      </w:r>
      <w:r w:rsidR="003724FB" w:rsidRPr="003724FB">
        <w:rPr>
          <w:rFonts w:ascii="Tahoma" w:hAnsi="Tahoma" w:cs="Tahoma"/>
          <w:sz w:val="22"/>
          <w:szCs w:val="22"/>
          <w:shd w:val="clear" w:color="auto" w:fill="FFFFFF"/>
        </w:rPr>
        <w:t>é</w:t>
      </w:r>
      <w:r w:rsidR="00E04B88" w:rsidRPr="003724FB">
        <w:rPr>
          <w:rFonts w:ascii="Tahoma" w:hAnsi="Tahoma" w:cs="Tahoma"/>
          <w:sz w:val="22"/>
          <w:szCs w:val="22"/>
          <w:shd w:val="clear" w:color="auto" w:fill="FFFFFF"/>
        </w:rPr>
        <w:t xml:space="preserve"> que </w:t>
      </w:r>
      <w:r w:rsidR="003724FB" w:rsidRPr="003724FB">
        <w:rPr>
          <w:rFonts w:ascii="Tahoma" w:hAnsi="Tahoma" w:cs="Tahoma"/>
          <w:sz w:val="22"/>
          <w:szCs w:val="22"/>
          <w:shd w:val="clear" w:color="auto" w:fill="FFFFFF"/>
        </w:rPr>
        <w:t>a situação das lagunas se agrave</w:t>
      </w:r>
      <w:r w:rsidR="00E04B88" w:rsidRPr="003724FB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3C3375" w:rsidRPr="003724FB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A96A2B" w:rsidRPr="003724FB">
        <w:rPr>
          <w:rFonts w:ascii="Tahoma" w:hAnsi="Tahoma" w:cs="Tahoma"/>
          <w:sz w:val="22"/>
          <w:szCs w:val="22"/>
          <w:shd w:val="clear" w:color="auto" w:fill="FFFFFF"/>
        </w:rPr>
        <w:t>aument</w:t>
      </w:r>
      <w:r w:rsidR="00E04B88" w:rsidRPr="003724FB">
        <w:rPr>
          <w:rFonts w:ascii="Tahoma" w:hAnsi="Tahoma" w:cs="Tahoma"/>
          <w:sz w:val="22"/>
          <w:szCs w:val="22"/>
          <w:shd w:val="clear" w:color="auto" w:fill="FFFFFF"/>
        </w:rPr>
        <w:t>ando</w:t>
      </w:r>
      <w:r w:rsidR="00A96A2B" w:rsidRPr="003724FB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3C3375" w:rsidRPr="003724FB">
        <w:rPr>
          <w:rFonts w:ascii="Tahoma" w:hAnsi="Tahoma" w:cs="Tahoma"/>
          <w:sz w:val="22"/>
          <w:szCs w:val="22"/>
          <w:shd w:val="clear" w:color="auto" w:fill="FFFFFF"/>
        </w:rPr>
        <w:t xml:space="preserve">a mortandade de peixes sem a renovação das </w:t>
      </w:r>
      <w:r w:rsidR="007F0770" w:rsidRPr="003724FB">
        <w:rPr>
          <w:rFonts w:ascii="Tahoma" w:hAnsi="Tahoma" w:cs="Tahoma"/>
          <w:sz w:val="22"/>
          <w:szCs w:val="22"/>
          <w:shd w:val="clear" w:color="auto" w:fill="FFFFFF"/>
        </w:rPr>
        <w:t>águas</w:t>
      </w:r>
      <w:r w:rsidR="00E04B88" w:rsidRPr="003724FB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F0770" w:rsidRPr="003724FB">
        <w:rPr>
          <w:rFonts w:ascii="Tahoma" w:hAnsi="Tahoma" w:cs="Tahoma"/>
          <w:sz w:val="22"/>
          <w:szCs w:val="22"/>
          <w:shd w:val="clear" w:color="auto" w:fill="FFFFFF"/>
        </w:rPr>
        <w:t>das lagunas</w:t>
      </w:r>
      <w:r w:rsidR="003724FB" w:rsidRPr="003724FB">
        <w:rPr>
          <w:rFonts w:ascii="Tahoma" w:hAnsi="Tahoma" w:cs="Tahoma"/>
          <w:sz w:val="22"/>
          <w:szCs w:val="22"/>
          <w:shd w:val="clear" w:color="auto" w:fill="FFFFFF"/>
        </w:rPr>
        <w:t>, sem contar o odor.</w:t>
      </w:r>
    </w:p>
    <w:p w:rsidR="00E401B3" w:rsidRPr="003724FB" w:rsidRDefault="00E04B88" w:rsidP="00E04B88">
      <w:pPr>
        <w:spacing w:line="360" w:lineRule="auto"/>
        <w:ind w:firstLine="708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Aproveito mais uma vez para </w:t>
      </w:r>
      <w:r w:rsidR="00E401B3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rel</w:t>
      </w:r>
      <w:r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embrar</w:t>
      </w:r>
      <w:r w:rsidR="00E401B3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,</w:t>
      </w:r>
      <w:r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que a situação do sistema lagunar </w:t>
      </w:r>
      <w:r w:rsidR="00E401B3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é grave</w:t>
      </w:r>
      <w:r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,</w:t>
      </w:r>
      <w:r w:rsidR="00E401B3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e que pede a</w:t>
      </w:r>
      <w:r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retomada com URGÊNCIA</w:t>
      </w:r>
      <w:r w:rsidR="00E401B3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do</w:t>
      </w:r>
      <w:r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PROJETO SE LIGA</w:t>
      </w:r>
      <w:r w:rsidR="00E401B3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/ LIGADO NA REDE</w:t>
      </w:r>
      <w:r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. O saldo financeiro do fundo de Meio Ambiente é público e positivo, chegando ao montante de aproximadamente de</w:t>
      </w:r>
      <w:r w:rsidR="00E401B3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Pr="003724FB">
        <w:rPr>
          <w:rFonts w:ascii="Tahoma" w:hAnsi="Tahoma" w:cs="Tahoma"/>
          <w:b/>
          <w:bCs/>
          <w:color w:val="000000"/>
          <w:sz w:val="22"/>
          <w:szCs w:val="22"/>
          <w:u w:val="single"/>
          <w:shd w:val="clear" w:color="auto" w:fill="FFFFFF"/>
        </w:rPr>
        <w:t>9 MILHÕES</w:t>
      </w:r>
      <w:r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em conta, que seria mais do que </w:t>
      </w:r>
      <w:r w:rsidR="00E401B3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suficiente</w:t>
      </w:r>
      <w:r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para contratar alguns funcionários temporariamente</w:t>
      </w:r>
      <w:r w:rsidR="00E401B3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</w:p>
    <w:p w:rsidR="00E04B88" w:rsidRPr="003724FB" w:rsidRDefault="00E401B3" w:rsidP="00E04B88">
      <w:pPr>
        <w:spacing w:line="360" w:lineRule="auto"/>
        <w:ind w:firstLine="708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lastRenderedPageBreak/>
        <w:t xml:space="preserve">Estes profissionais temporários, poderiam </w:t>
      </w:r>
      <w:r w:rsidR="00E04B88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ser treinados com </w:t>
      </w:r>
      <w:r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as </w:t>
      </w:r>
      <w:r w:rsidR="00E04B88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equipe</w:t>
      </w:r>
      <w:r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s</w:t>
      </w:r>
      <w:r w:rsidR="00E04B88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da Concessionária Águas de Niterói</w:t>
      </w:r>
      <w:r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e SMARHS</w:t>
      </w:r>
      <w:r w:rsidR="00E04B88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, </w:t>
      </w:r>
      <w:r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trazendo assim um </w:t>
      </w:r>
      <w:r w:rsidR="00E04B88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corpo </w:t>
      </w:r>
      <w:r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maior, </w:t>
      </w:r>
      <w:r w:rsidR="00E04B88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ao projeto</w:t>
      </w:r>
      <w:r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, e poderia ser</w:t>
      </w:r>
      <w:r w:rsidR="00E04B88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realizado uma mega operação de EMERGÊNCIA</w:t>
      </w:r>
      <w:r w:rsidR="003724FB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, com ênfase nas bacias que desá</w:t>
      </w:r>
      <w:r w:rsidR="00E04B88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guam no sistema lagunar</w:t>
      </w:r>
      <w:r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  <w:r w:rsidR="00E04B88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</w:p>
    <w:p w:rsidR="00E04B88" w:rsidRPr="003724FB" w:rsidRDefault="00E04B88" w:rsidP="00E04B88">
      <w:pPr>
        <w:spacing w:line="360" w:lineRule="auto"/>
        <w:ind w:firstLine="708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Este tipo de operação poderia ter um tempo predeterminado, justamente visando a coibir e solucionar o despejo de esgoto </w:t>
      </w:r>
      <w:r w:rsidR="00E401B3"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irregular </w:t>
      </w:r>
      <w:r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nas lagunas, diminuindo assim a concentração de material orgânico lançado no sistema e dessa forma melhorando-o, até que os demais estudos que estão em andamento, tenham chegado a conclusões técnicas que passem a virar ações concretas.</w:t>
      </w:r>
    </w:p>
    <w:p w:rsidR="003724FB" w:rsidRPr="003724FB" w:rsidRDefault="003724FB" w:rsidP="003724FB">
      <w:pPr>
        <w:spacing w:line="360" w:lineRule="auto"/>
        <w:ind w:firstLine="708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Na minha visão como Mestre em Gestão Ambiental, e de extrema URGÊNCIA que medidas sejam tomadas intempestivamente, visando preservar e garantir a saúde da população</w:t>
      </w:r>
    </w:p>
    <w:p w:rsidR="003724FB" w:rsidRPr="003724FB" w:rsidRDefault="003724FB" w:rsidP="00E04B88">
      <w:pPr>
        <w:spacing w:line="360" w:lineRule="auto"/>
        <w:ind w:firstLine="708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E04B88" w:rsidRPr="003724FB" w:rsidRDefault="00E04B88" w:rsidP="00E04B88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3724F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Por todo o exposto, justifica-se a presente indicação.</w:t>
      </w:r>
    </w:p>
    <w:p w:rsidR="00E04B88" w:rsidRPr="003724FB" w:rsidRDefault="00E04B88" w:rsidP="00E04B88">
      <w:pPr>
        <w:rPr>
          <w:rFonts w:ascii="Tahoma" w:hAnsi="Tahoma" w:cs="Tahoma"/>
          <w:sz w:val="22"/>
          <w:szCs w:val="22"/>
        </w:rPr>
      </w:pPr>
    </w:p>
    <w:p w:rsidR="00E04B88" w:rsidRPr="003724FB" w:rsidRDefault="00E04B88">
      <w:pPr>
        <w:spacing w:line="360" w:lineRule="auto"/>
        <w:ind w:firstLine="708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:rsidR="00D948D2" w:rsidRPr="003724FB" w:rsidRDefault="00D948D2" w:rsidP="00D948D2">
      <w:pPr>
        <w:rPr>
          <w:rFonts w:ascii="Tahoma" w:hAnsi="Tahoma" w:cs="Tahoma"/>
          <w:sz w:val="22"/>
          <w:szCs w:val="22"/>
        </w:rPr>
      </w:pPr>
    </w:p>
    <w:p w:rsidR="00D948D2" w:rsidRPr="003724FB" w:rsidRDefault="00D948D2" w:rsidP="00D948D2">
      <w:pPr>
        <w:rPr>
          <w:rFonts w:ascii="Tahoma" w:hAnsi="Tahoma" w:cs="Tahoma"/>
          <w:sz w:val="22"/>
          <w:szCs w:val="22"/>
        </w:rPr>
      </w:pPr>
    </w:p>
    <w:p w:rsidR="00D948D2" w:rsidRPr="00D948D2" w:rsidRDefault="00D948D2" w:rsidP="00D948D2">
      <w:pPr>
        <w:rPr>
          <w:rFonts w:ascii="Tahoma" w:hAnsi="Tahoma" w:cs="Tahoma"/>
          <w:sz w:val="22"/>
          <w:szCs w:val="22"/>
        </w:rPr>
      </w:pPr>
    </w:p>
    <w:p w:rsidR="00D948D2" w:rsidRPr="00D948D2" w:rsidRDefault="00D948D2" w:rsidP="00D948D2">
      <w:pPr>
        <w:rPr>
          <w:rFonts w:ascii="Tahoma" w:hAnsi="Tahoma" w:cs="Tahoma"/>
          <w:sz w:val="22"/>
          <w:szCs w:val="22"/>
        </w:rPr>
      </w:pPr>
    </w:p>
    <w:p w:rsidR="00D948D2" w:rsidRPr="00D948D2" w:rsidRDefault="00D948D2" w:rsidP="00D948D2">
      <w:pPr>
        <w:rPr>
          <w:rFonts w:ascii="Tahoma" w:hAnsi="Tahoma" w:cs="Tahoma"/>
          <w:sz w:val="22"/>
          <w:szCs w:val="22"/>
        </w:rPr>
      </w:pPr>
    </w:p>
    <w:p w:rsidR="00D948D2" w:rsidRPr="00D948D2" w:rsidRDefault="00D948D2" w:rsidP="00D948D2">
      <w:pPr>
        <w:rPr>
          <w:rFonts w:ascii="Tahoma" w:hAnsi="Tahoma" w:cs="Tahoma"/>
          <w:sz w:val="22"/>
          <w:szCs w:val="22"/>
        </w:rPr>
      </w:pPr>
    </w:p>
    <w:p w:rsidR="00D948D2" w:rsidRPr="004F7DBF" w:rsidRDefault="00D948D2" w:rsidP="004F7DBF">
      <w:pPr>
        <w:jc w:val="right"/>
        <w:rPr>
          <w:rFonts w:ascii="Tahoma" w:hAnsi="Tahoma" w:cs="Tahoma"/>
          <w:sz w:val="10"/>
          <w:szCs w:val="10"/>
        </w:rPr>
      </w:pPr>
    </w:p>
    <w:sectPr w:rsidR="00D948D2" w:rsidRPr="004F7DBF" w:rsidSect="004F7DBF">
      <w:headerReference w:type="default" r:id="rId8"/>
      <w:footerReference w:type="default" r:id="rId9"/>
      <w:pgSz w:w="11905" w:h="16837"/>
      <w:pgMar w:top="1134" w:right="1134" w:bottom="1134" w:left="1134" w:header="709" w:footer="9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A07" w:rsidRDefault="00986A07">
      <w:r>
        <w:separator/>
      </w:r>
    </w:p>
  </w:endnote>
  <w:endnote w:type="continuationSeparator" w:id="1">
    <w:p w:rsidR="00986A07" w:rsidRDefault="0098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4F" w:rsidRDefault="00CB604F">
    <w:pPr>
      <w:pStyle w:val="Rodap"/>
      <w:jc w:val="center"/>
      <w:rPr>
        <w:rFonts w:ascii="Tahoma" w:hAnsi="Tahoma" w:cs="Tahoma"/>
        <w:b/>
        <w:i/>
        <w:sz w:val="16"/>
        <w:szCs w:val="16"/>
      </w:rPr>
    </w:pPr>
    <w:r>
      <w:tab/>
    </w:r>
    <w:r>
      <w:rPr>
        <w:rFonts w:ascii="Tahoma" w:hAnsi="Tahoma" w:cs="Tahoma"/>
        <w:b/>
        <w:i/>
        <w:sz w:val="16"/>
        <w:szCs w:val="16"/>
      </w:rPr>
      <w:t>Av. Amaral Peixoto, 625 / Gabinete: 85 – Centro – Niterói – RJ – CEP.: 24.023-900</w:t>
    </w:r>
    <w:r w:rsidR="00E04B88">
      <w:rPr>
        <w:rFonts w:ascii="Tahoma" w:hAnsi="Tahoma" w:cs="Tahoma"/>
        <w:b/>
        <w:i/>
        <w:sz w:val="16"/>
        <w:szCs w:val="16"/>
      </w:rPr>
      <w:t xml:space="preserve">  </w:t>
    </w:r>
    <w:r w:rsidR="00E04B88" w:rsidRPr="00E04B88">
      <w:rPr>
        <w:rFonts w:ascii="Tahoma" w:hAnsi="Tahoma" w:cs="Tahoma"/>
        <w:b/>
        <w:sz w:val="16"/>
        <w:szCs w:val="16"/>
      </w:rPr>
      <w:t>RG</w:t>
    </w:r>
  </w:p>
  <w:p w:rsidR="00CB604F" w:rsidRDefault="00CB604F">
    <w:pPr>
      <w:pStyle w:val="Rodap"/>
      <w:jc w:val="center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sz w:val="16"/>
        <w:szCs w:val="16"/>
      </w:rPr>
      <w:t>Telefone</w:t>
    </w:r>
    <w:r>
      <w:rPr>
        <w:b/>
        <w:i/>
        <w:sz w:val="16"/>
        <w:szCs w:val="16"/>
      </w:rPr>
      <w:t xml:space="preserve"> – </w:t>
    </w:r>
    <w:r>
      <w:rPr>
        <w:rFonts w:ascii="Tahoma" w:hAnsi="Tahoma" w:cs="Tahoma"/>
        <w:b/>
        <w:i/>
        <w:sz w:val="16"/>
        <w:szCs w:val="16"/>
      </w:rPr>
      <w:t>2620.1321</w:t>
    </w:r>
  </w:p>
  <w:p w:rsidR="00AE7DF9" w:rsidRPr="00AE7DF9" w:rsidRDefault="00AE7DF9">
    <w:pPr>
      <w:pStyle w:val="Rodap"/>
      <w:jc w:val="center"/>
      <w:rPr>
        <w:rFonts w:ascii="Tahoma" w:hAnsi="Tahoma" w:cs="Tahoma"/>
        <w:b/>
        <w:i/>
        <w:sz w:val="16"/>
        <w:szCs w:val="16"/>
      </w:rPr>
    </w:pPr>
    <w:r w:rsidRPr="00AE7DF9">
      <w:rPr>
        <w:rFonts w:ascii="Tahoma" w:hAnsi="Tahoma" w:cs="Tahoma"/>
        <w:b/>
        <w:i/>
        <w:sz w:val="16"/>
        <w:szCs w:val="16"/>
      </w:rPr>
      <w:t>E-mail: vereadordanielmarques@gmail.com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A07" w:rsidRDefault="00986A07">
      <w:r>
        <w:separator/>
      </w:r>
    </w:p>
  </w:footnote>
  <w:footnote w:type="continuationSeparator" w:id="1">
    <w:p w:rsidR="00986A07" w:rsidRDefault="00986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4F" w:rsidRDefault="00CB604F">
    <w:pPr>
      <w:pStyle w:val="Ttulo"/>
      <w:tabs>
        <w:tab w:val="left" w:pos="2930"/>
        <w:tab w:val="center" w:pos="4702"/>
      </w:tabs>
      <w:rPr>
        <w:b w:val="0"/>
        <w:i w:val="0"/>
        <w:sz w:val="28"/>
        <w:szCs w:val="28"/>
      </w:rPr>
    </w:pPr>
  </w:p>
  <w:tbl>
    <w:tblPr>
      <w:tblW w:w="9648" w:type="dxa"/>
      <w:tblInd w:w="108" w:type="dxa"/>
      <w:tblLook w:val="0000"/>
    </w:tblPr>
    <w:tblGrid>
      <w:gridCol w:w="1728"/>
      <w:gridCol w:w="7920"/>
    </w:tblGrid>
    <w:tr w:rsidR="00CB604F">
      <w:trPr>
        <w:trHeight w:val="1971"/>
      </w:trPr>
      <w:tc>
        <w:tcPr>
          <w:tcW w:w="1728" w:type="dxa"/>
        </w:tcPr>
        <w:p w:rsidR="00CB604F" w:rsidRDefault="00D948D2">
          <w:pPr>
            <w:pStyle w:val="Cabealho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19050" t="0" r="0" b="0"/>
                <wp:docPr id="1" name="Imag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1"/>
                        <pic:cNvPicPr>
                          <a:picLocks noRo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CB604F" w:rsidRDefault="00CB604F">
          <w:pPr>
            <w:pStyle w:val="Cabealho"/>
            <w:rPr>
              <w:rFonts w:ascii="Arial" w:hAnsi="Arial" w:cs="Arial"/>
            </w:rPr>
          </w:pPr>
        </w:p>
        <w:p w:rsidR="00CB604F" w:rsidRDefault="00CB604F">
          <w:pPr>
            <w:pStyle w:val="Cabealho"/>
            <w:rPr>
              <w:rFonts w:ascii="Arial" w:hAnsi="Arial" w:cs="Arial"/>
            </w:rPr>
          </w:pPr>
        </w:p>
        <w:p w:rsidR="00CB604F" w:rsidRDefault="00CB604F">
          <w:pPr>
            <w:pStyle w:val="Cabealho"/>
            <w:jc w:val="center"/>
            <w:rPr>
              <w:rFonts w:ascii="Tahoma" w:hAnsi="Tahoma" w:cs="Tahoma"/>
              <w:b/>
              <w:sz w:val="48"/>
              <w:szCs w:val="48"/>
            </w:rPr>
          </w:pPr>
          <w:r>
            <w:rPr>
              <w:rFonts w:ascii="Tahoma" w:hAnsi="Tahoma" w:cs="Tahoma"/>
              <w:b/>
              <w:sz w:val="48"/>
              <w:szCs w:val="48"/>
            </w:rPr>
            <w:t>Câmara Municipal de Niterói</w:t>
          </w:r>
        </w:p>
        <w:p w:rsidR="00CB604F" w:rsidRDefault="00CB604F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CB604F" w:rsidRDefault="00CB604F">
          <w:pPr>
            <w:pStyle w:val="Cabealho"/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Gabinete Vereador </w:t>
          </w:r>
          <w:r w:rsidR="00AE7DF9">
            <w:rPr>
              <w:rFonts w:ascii="Tahoma" w:hAnsi="Tahoma" w:cs="Tahoma"/>
              <w:b/>
              <w:sz w:val="28"/>
              <w:szCs w:val="28"/>
            </w:rPr>
            <w:t>Daniel Marques</w:t>
          </w:r>
        </w:p>
        <w:p w:rsidR="00CB604F" w:rsidRDefault="00CB604F">
          <w:pPr>
            <w:pStyle w:val="Cabealho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</w:tr>
  </w:tbl>
  <w:p w:rsidR="00CB604F" w:rsidRDefault="00CB60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5CD6"/>
    <w:multiLevelType w:val="multilevel"/>
    <w:tmpl w:val="5F245CD6"/>
    <w:name w:val="Lista numerada 1"/>
    <w:lvl w:ilvl="0">
      <w:start w:val="1"/>
      <w:numFmt w:val="none"/>
      <w:pStyle w:val="Ttulo1"/>
      <w:lvlText w:val=""/>
      <w:lvlJc w:val="left"/>
      <w:rPr>
        <w:dstrike w:val="0"/>
      </w:rPr>
    </w:lvl>
    <w:lvl w:ilvl="1">
      <w:start w:val="1"/>
      <w:numFmt w:val="none"/>
      <w:pStyle w:val="Ttulo2"/>
      <w:lvlText w:val=""/>
      <w:lvlJc w:val="left"/>
      <w:rPr>
        <w:dstrike w:val="0"/>
      </w:rPr>
    </w:lvl>
    <w:lvl w:ilvl="2">
      <w:start w:val="1"/>
      <w:numFmt w:val="none"/>
      <w:pStyle w:val="Ttulo3"/>
      <w:lvlText w:val=""/>
      <w:lvlJc w:val="left"/>
      <w:rPr>
        <w:dstrike w:val="0"/>
      </w:rPr>
    </w:lvl>
    <w:lvl w:ilvl="3">
      <w:start w:val="1"/>
      <w:numFmt w:val="none"/>
      <w:lvlText w:val=""/>
      <w:lvlJc w:val="left"/>
      <w:rPr>
        <w:dstrike w:val="0"/>
      </w:rPr>
    </w:lvl>
    <w:lvl w:ilvl="4">
      <w:start w:val="1"/>
      <w:numFmt w:val="none"/>
      <w:lvlText w:val=""/>
      <w:lvlJc w:val="left"/>
      <w:rPr>
        <w:dstrike w:val="0"/>
      </w:rPr>
    </w:lvl>
    <w:lvl w:ilvl="5">
      <w:start w:val="1"/>
      <w:numFmt w:val="none"/>
      <w:pStyle w:val="Ttulo6"/>
      <w:lvlText w:val=""/>
      <w:lvlJc w:val="left"/>
      <w:rPr>
        <w:dstrike w:val="0"/>
      </w:rPr>
    </w:lvl>
    <w:lvl w:ilvl="6">
      <w:start w:val="1"/>
      <w:numFmt w:val="none"/>
      <w:lvlText w:val=""/>
      <w:lvlJc w:val="left"/>
      <w:rPr>
        <w:dstrike w:val="0"/>
      </w:rPr>
    </w:lvl>
    <w:lvl w:ilvl="7">
      <w:start w:val="1"/>
      <w:numFmt w:val="none"/>
      <w:lvlText w:val=""/>
      <w:lvlJc w:val="left"/>
      <w:rPr>
        <w:dstrike w:val="0"/>
      </w:rPr>
    </w:lvl>
    <w:lvl w:ilvl="8">
      <w:start w:val="1"/>
      <w:numFmt w:val="none"/>
      <w:lvlText w:val=""/>
      <w:lvlJc w:val="left"/>
      <w:rPr>
        <w:dstrike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gutterAtTop/>
  <w:stylePaneFormatFilter w:val="000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94BCA"/>
    <w:rsid w:val="00013F29"/>
    <w:rsid w:val="000511A4"/>
    <w:rsid w:val="0006201C"/>
    <w:rsid w:val="00086BFA"/>
    <w:rsid w:val="000A4143"/>
    <w:rsid w:val="000D459D"/>
    <w:rsid w:val="0010022D"/>
    <w:rsid w:val="0017085D"/>
    <w:rsid w:val="00237157"/>
    <w:rsid w:val="0026000E"/>
    <w:rsid w:val="002718B2"/>
    <w:rsid w:val="002A3102"/>
    <w:rsid w:val="003724FB"/>
    <w:rsid w:val="003C3375"/>
    <w:rsid w:val="003E61AD"/>
    <w:rsid w:val="003F543D"/>
    <w:rsid w:val="003F7841"/>
    <w:rsid w:val="004476A1"/>
    <w:rsid w:val="00494BCA"/>
    <w:rsid w:val="004B148A"/>
    <w:rsid w:val="004F2DAD"/>
    <w:rsid w:val="004F7DBF"/>
    <w:rsid w:val="00507C13"/>
    <w:rsid w:val="0057029B"/>
    <w:rsid w:val="0057235C"/>
    <w:rsid w:val="006A518B"/>
    <w:rsid w:val="00713204"/>
    <w:rsid w:val="007C4104"/>
    <w:rsid w:val="007F0770"/>
    <w:rsid w:val="008819F1"/>
    <w:rsid w:val="00886C0E"/>
    <w:rsid w:val="00986A07"/>
    <w:rsid w:val="009A47B1"/>
    <w:rsid w:val="009B44C9"/>
    <w:rsid w:val="00A36583"/>
    <w:rsid w:val="00A51A93"/>
    <w:rsid w:val="00A74B01"/>
    <w:rsid w:val="00A77C67"/>
    <w:rsid w:val="00A96A2B"/>
    <w:rsid w:val="00AB338A"/>
    <w:rsid w:val="00AE7DF9"/>
    <w:rsid w:val="00B01160"/>
    <w:rsid w:val="00B45E6D"/>
    <w:rsid w:val="00B75874"/>
    <w:rsid w:val="00C1018F"/>
    <w:rsid w:val="00C3674C"/>
    <w:rsid w:val="00C72947"/>
    <w:rsid w:val="00C768B2"/>
    <w:rsid w:val="00C813F2"/>
    <w:rsid w:val="00CB604F"/>
    <w:rsid w:val="00D17924"/>
    <w:rsid w:val="00D400B0"/>
    <w:rsid w:val="00D7234B"/>
    <w:rsid w:val="00D7261C"/>
    <w:rsid w:val="00D948D2"/>
    <w:rsid w:val="00DA4CC3"/>
    <w:rsid w:val="00E04B88"/>
    <w:rsid w:val="00E401B3"/>
    <w:rsid w:val="00EB78B5"/>
    <w:rsid w:val="00ED2E1B"/>
    <w:rsid w:val="00F860A3"/>
    <w:rsid w:val="00FE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886C0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886C0E"/>
    <w:pPr>
      <w:numPr>
        <w:numId w:val="1"/>
      </w:numPr>
      <w:tabs>
        <w:tab w:val="left" w:pos="432"/>
      </w:tabs>
      <w:suppressAutoHyphens w:val="0"/>
      <w:spacing w:before="280" w:after="280"/>
      <w:ind w:left="432" w:hanging="432"/>
      <w:outlineLvl w:val="0"/>
    </w:pPr>
    <w:rPr>
      <w:b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886C0E"/>
    <w:pPr>
      <w:numPr>
        <w:ilvl w:val="1"/>
        <w:numId w:val="1"/>
      </w:numPr>
      <w:tabs>
        <w:tab w:val="left" w:pos="576"/>
      </w:tabs>
      <w:suppressAutoHyphens w:val="0"/>
      <w:spacing w:before="280" w:after="280"/>
      <w:ind w:left="576" w:hanging="576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886C0E"/>
    <w:pPr>
      <w:keepNext/>
      <w:numPr>
        <w:ilvl w:val="2"/>
        <w:numId w:val="1"/>
      </w:numPr>
      <w:tabs>
        <w:tab w:val="left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886C0E"/>
    <w:pPr>
      <w:numPr>
        <w:ilvl w:val="5"/>
        <w:numId w:val="1"/>
      </w:numPr>
      <w:tabs>
        <w:tab w:val="left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86C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86C0E"/>
    <w:pPr>
      <w:spacing w:after="120"/>
    </w:pPr>
  </w:style>
  <w:style w:type="paragraph" w:styleId="Lista">
    <w:name w:val="List"/>
    <w:basedOn w:val="Corpodetexto"/>
    <w:rsid w:val="00886C0E"/>
    <w:rPr>
      <w:rFonts w:cs="Tahoma"/>
    </w:rPr>
  </w:style>
  <w:style w:type="paragraph" w:customStyle="1" w:styleId="Legenda1">
    <w:name w:val="Legenda1"/>
    <w:basedOn w:val="Normal"/>
    <w:rsid w:val="00886C0E"/>
    <w:pPr>
      <w:suppressLineNumbers/>
      <w:spacing w:before="120" w:after="120"/>
    </w:pPr>
    <w:rPr>
      <w:rFonts w:cs="Tahoma"/>
      <w:i/>
    </w:rPr>
  </w:style>
  <w:style w:type="paragraph" w:customStyle="1" w:styleId="ndice">
    <w:name w:val="Índice"/>
    <w:basedOn w:val="Normal"/>
    <w:rsid w:val="00886C0E"/>
    <w:pPr>
      <w:suppressLineNumbers/>
    </w:pPr>
    <w:rPr>
      <w:rFonts w:cs="Tahoma"/>
    </w:rPr>
  </w:style>
  <w:style w:type="paragraph" w:styleId="SemEspaamento">
    <w:name w:val="No Spacing"/>
    <w:qFormat/>
    <w:rsid w:val="00886C0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886C0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86C0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886C0E"/>
    <w:pPr>
      <w:jc w:val="center"/>
    </w:pPr>
    <w:rPr>
      <w:b/>
      <w:i/>
      <w:sz w:val="20"/>
      <w:szCs w:val="20"/>
    </w:rPr>
  </w:style>
  <w:style w:type="paragraph" w:styleId="Subttulo">
    <w:name w:val="Subtitle"/>
    <w:basedOn w:val="Normal"/>
    <w:next w:val="Normal"/>
    <w:qFormat/>
    <w:rsid w:val="00886C0E"/>
    <w:rPr>
      <w:rFonts w:ascii="Cambria" w:hAnsi="Cambria" w:cs="Cambria"/>
      <w:i/>
      <w:color w:val="4F81BD"/>
      <w:spacing w:val="16"/>
    </w:rPr>
  </w:style>
  <w:style w:type="paragraph" w:customStyle="1" w:styleId="Contedodetabela">
    <w:name w:val="Conteúdo de tabela"/>
    <w:basedOn w:val="Normal"/>
    <w:rsid w:val="00886C0E"/>
    <w:pPr>
      <w:suppressLineNumbers/>
    </w:pPr>
  </w:style>
  <w:style w:type="paragraph" w:customStyle="1" w:styleId="Ttulodetabela">
    <w:name w:val="Título de tabela"/>
    <w:basedOn w:val="Contedodetabela"/>
    <w:rsid w:val="00886C0E"/>
    <w:pPr>
      <w:jc w:val="center"/>
    </w:pPr>
    <w:rPr>
      <w:b/>
    </w:rPr>
  </w:style>
  <w:style w:type="paragraph" w:customStyle="1" w:styleId="ListParagraph1">
    <w:name w:val="List Paragraph1"/>
    <w:basedOn w:val="Normal"/>
    <w:rsid w:val="00886C0E"/>
    <w:pPr>
      <w:spacing w:after="200" w:line="276" w:lineRule="auto"/>
      <w:ind w:left="720"/>
    </w:pPr>
    <w:rPr>
      <w:rFonts w:ascii="Calibri" w:eastAsia="Lucida Sans Unicode" w:hAnsi="Calibri"/>
      <w:kern w:val="1"/>
      <w:sz w:val="22"/>
      <w:szCs w:val="22"/>
    </w:rPr>
  </w:style>
  <w:style w:type="character" w:customStyle="1" w:styleId="Fontepargpadro1">
    <w:name w:val="Fonte parág. padrão1"/>
    <w:basedOn w:val="Fontepargpadro"/>
    <w:rsid w:val="00886C0E"/>
  </w:style>
  <w:style w:type="character" w:customStyle="1" w:styleId="Ttulo1Char">
    <w:name w:val="Título 1 Char"/>
    <w:rsid w:val="00886C0E"/>
    <w:rPr>
      <w:rFonts w:ascii="Times New Roman" w:hAnsi="Times New Roman" w:cs="Times New Roman"/>
      <w:b/>
      <w:bCs w:val="0"/>
      <w:kern w:val="1"/>
      <w:sz w:val="48"/>
      <w:szCs w:val="48"/>
    </w:rPr>
  </w:style>
  <w:style w:type="character" w:customStyle="1" w:styleId="Ttulo2Char">
    <w:name w:val="Título 2 Char"/>
    <w:rsid w:val="00886C0E"/>
    <w:rPr>
      <w:rFonts w:ascii="Times New Roman" w:hAnsi="Times New Roman" w:cs="Times New Roman"/>
      <w:b/>
      <w:bCs w:val="0"/>
      <w:sz w:val="36"/>
      <w:szCs w:val="36"/>
    </w:rPr>
  </w:style>
  <w:style w:type="character" w:customStyle="1" w:styleId="Ttulo3Char">
    <w:name w:val="Título 3 Char"/>
    <w:rsid w:val="00886C0E"/>
    <w:rPr>
      <w:rFonts w:ascii="Arial" w:hAnsi="Arial" w:cs="Arial"/>
      <w:b/>
      <w:bCs w:val="0"/>
      <w:smallCaps/>
      <w:sz w:val="26"/>
      <w:szCs w:val="26"/>
      <w:lang w:val="pt-BR"/>
    </w:rPr>
  </w:style>
  <w:style w:type="character" w:customStyle="1" w:styleId="Ttulo6Char">
    <w:name w:val="Título 6 Char"/>
    <w:rsid w:val="00886C0E"/>
    <w:rPr>
      <w:rFonts w:ascii="Times New Roman" w:hAnsi="Times New Roman" w:cs="Times New Roman"/>
      <w:b/>
      <w:bCs w:val="0"/>
      <w:smallCaps/>
      <w:sz w:val="22"/>
      <w:szCs w:val="22"/>
      <w:lang w:val="pt-BR"/>
    </w:rPr>
  </w:style>
  <w:style w:type="character" w:styleId="Forte">
    <w:name w:val="Strong"/>
    <w:qFormat/>
    <w:rsid w:val="00886C0E"/>
    <w:rPr>
      <w:b/>
      <w:bCs w:val="0"/>
    </w:rPr>
  </w:style>
  <w:style w:type="character" w:styleId="nfase">
    <w:name w:val="Emphasis"/>
    <w:qFormat/>
    <w:rsid w:val="00886C0E"/>
    <w:rPr>
      <w:i/>
      <w:iCs w:val="0"/>
    </w:rPr>
  </w:style>
  <w:style w:type="character" w:customStyle="1" w:styleId="CabealhoChar">
    <w:name w:val="Cabeçalho Char"/>
    <w:rsid w:val="00886C0E"/>
    <w:rPr>
      <w:rFonts w:ascii="Times New Roman" w:hAnsi="Times New Roman" w:cs="Times New Roman"/>
      <w:lang w:val="pt-BR" w:eastAsia="ar-SA" w:bidi="ar-SA"/>
    </w:rPr>
  </w:style>
  <w:style w:type="character" w:customStyle="1" w:styleId="RodapChar">
    <w:name w:val="Rodapé Char"/>
    <w:rsid w:val="00886C0E"/>
    <w:rPr>
      <w:rFonts w:ascii="Times New Roman" w:hAnsi="Times New Roman" w:cs="Times New Roman"/>
      <w:lang w:val="pt-BR" w:eastAsia="ar-SA" w:bidi="ar-SA"/>
    </w:rPr>
  </w:style>
  <w:style w:type="character" w:customStyle="1" w:styleId="TtuloChar">
    <w:name w:val="Título Char"/>
    <w:rsid w:val="00886C0E"/>
    <w:rPr>
      <w:rFonts w:ascii="Times New Roman" w:hAnsi="Times New Roman" w:cs="Times New Roman"/>
      <w:b/>
      <w:bCs w:val="0"/>
      <w:i/>
      <w:iCs w:val="0"/>
      <w:sz w:val="20"/>
      <w:szCs w:val="20"/>
      <w:lang w:val="pt-BR" w:eastAsia="ar-SA" w:bidi="ar-SA"/>
    </w:rPr>
  </w:style>
  <w:style w:type="character" w:customStyle="1" w:styleId="SubttuloChar">
    <w:name w:val="Subtítulo Char"/>
    <w:rsid w:val="00886C0E"/>
    <w:rPr>
      <w:rFonts w:ascii="Cambria" w:hAnsi="Cambria" w:cs="Cambria"/>
      <w:i/>
      <w:iCs w:val="0"/>
      <w:color w:val="4F81BD"/>
      <w:spacing w:val="15"/>
      <w:lang w:val="pt-BR" w:eastAsia="ar-SA" w:bidi="ar-SA"/>
    </w:rPr>
  </w:style>
  <w:style w:type="character" w:styleId="Hyperlink">
    <w:name w:val="Hyperlink"/>
    <w:rsid w:val="00886C0E"/>
    <w:rPr>
      <w:color w:val="auto"/>
      <w:u w:val="single"/>
    </w:rPr>
  </w:style>
  <w:style w:type="paragraph" w:styleId="Textodebalo">
    <w:name w:val="Balloon Text"/>
    <w:basedOn w:val="Normal"/>
    <w:link w:val="TextodebaloChar"/>
    <w:rsid w:val="00013F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13F2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uiamais.com.br/niteroi-rj/hospitais-e-laboratorios/hospitais/16480811-1/hospital-municipal-carlos-tortel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3999</CharactersWithSpaces>
  <SharedDoc>false</SharedDoc>
  <HLinks>
    <vt:vector size="18" baseType="variant">
      <vt:variant>
        <vt:i4>8060970</vt:i4>
      </vt:variant>
      <vt:variant>
        <vt:i4>6</vt:i4>
      </vt:variant>
      <vt:variant>
        <vt:i4>0</vt:i4>
      </vt:variant>
      <vt:variant>
        <vt:i4>5</vt:i4>
      </vt:variant>
      <vt:variant>
        <vt:lpwstr>https://www.guiamais.com.br/niteroi-rj/hospitais-e-laboratorios/hospitais/16480811-1/hospital-municipal-carlos-tortelly</vt:lpwstr>
      </vt:variant>
      <vt:variant>
        <vt:lpwstr/>
      </vt:variant>
      <vt:variant>
        <vt:i4>8060970</vt:i4>
      </vt:variant>
      <vt:variant>
        <vt:i4>3</vt:i4>
      </vt:variant>
      <vt:variant>
        <vt:i4>0</vt:i4>
      </vt:variant>
      <vt:variant>
        <vt:i4>5</vt:i4>
      </vt:variant>
      <vt:variant>
        <vt:lpwstr>https://www.guiamais.com.br/niteroi-rj/hospitais-e-laboratorios/hospitais/16480811-1/hospital-municipal-carlos-tortelly</vt:lpwstr>
      </vt:variant>
      <vt:variant>
        <vt:lpwstr/>
      </vt:variant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https://www.guiamais.com.br/niteroi-rj/hospitais-e-laboratorios/hospitais/16480811-1/hospital-municipal-carlos-tortelly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Ricardo Gacia</cp:lastModifiedBy>
  <cp:revision>2</cp:revision>
  <cp:lastPrinted>2021-11-23T19:34:00Z</cp:lastPrinted>
  <dcterms:created xsi:type="dcterms:W3CDTF">2021-11-23T23:39:00Z</dcterms:created>
  <dcterms:modified xsi:type="dcterms:W3CDTF">2021-11-23T23:39:00Z</dcterms:modified>
</cp:coreProperties>
</file>