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39" w:rsidRDefault="00250039">
      <w:pPr>
        <w:pStyle w:val="LO-normal"/>
        <w:spacing w:after="280" w:line="240" w:lineRule="auto"/>
        <w:ind w:left="-540" w:right="99"/>
        <w:jc w:val="both"/>
        <w:rPr>
          <w:sz w:val="24"/>
          <w:szCs w:val="24"/>
        </w:rPr>
      </w:pPr>
    </w:p>
    <w:p w:rsidR="00250039" w:rsidRDefault="001C6D0C">
      <w:pPr>
        <w:pStyle w:val="LO-normal"/>
        <w:spacing w:line="240" w:lineRule="auto"/>
        <w:jc w:val="center"/>
        <w:rPr>
          <w:sz w:val="36"/>
          <w:szCs w:val="36"/>
        </w:rPr>
      </w:pPr>
      <w:r>
        <w:rPr>
          <w:noProof/>
          <w:lang w:val="pt-BR" w:eastAsia="pt-BR" w:bidi="ar-SA"/>
        </w:rPr>
        <w:drawing>
          <wp:inline distT="0" distB="0" distL="0" distR="0">
            <wp:extent cx="571500" cy="762000"/>
            <wp:effectExtent l="0" t="0" r="0" b="0"/>
            <wp:docPr id="1" name="image1.png" descr="http://www.mcg2.com.br/application/legislativo/_lib/img/camara_nit_brasao_p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http://www.mcg2.com.br/application/legislativo/_lib/img/camara_nit_brasao_p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039" w:rsidRDefault="001C6D0C">
      <w:pPr>
        <w:pStyle w:val="LO-normal"/>
        <w:spacing w:line="240" w:lineRule="auto"/>
        <w:jc w:val="center"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Câmara</w:t>
      </w:r>
      <w:proofErr w:type="spellEnd"/>
      <w:r>
        <w:rPr>
          <w:b/>
          <w:sz w:val="36"/>
          <w:szCs w:val="36"/>
        </w:rPr>
        <w:t xml:space="preserve"> Municipal de </w:t>
      </w:r>
      <w:proofErr w:type="spellStart"/>
      <w:r>
        <w:rPr>
          <w:b/>
          <w:sz w:val="36"/>
          <w:szCs w:val="36"/>
        </w:rPr>
        <w:t>Niterói</w:t>
      </w:r>
      <w:proofErr w:type="spellEnd"/>
    </w:p>
    <w:p w:rsidR="00250039" w:rsidRDefault="001C6D0C">
      <w:pPr>
        <w:pStyle w:val="LO-normal"/>
        <w:spacing w:line="240" w:lineRule="auto"/>
        <w:jc w:val="center"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Gabinete</w:t>
      </w:r>
      <w:proofErr w:type="spellEnd"/>
      <w:r>
        <w:rPr>
          <w:b/>
          <w:sz w:val="36"/>
          <w:szCs w:val="36"/>
        </w:rPr>
        <w:t xml:space="preserve"> do </w:t>
      </w:r>
      <w:proofErr w:type="spellStart"/>
      <w:r>
        <w:rPr>
          <w:b/>
          <w:sz w:val="36"/>
          <w:szCs w:val="36"/>
        </w:rPr>
        <w:t>Vereador</w:t>
      </w:r>
      <w:proofErr w:type="spellEnd"/>
      <w:r>
        <w:rPr>
          <w:b/>
          <w:sz w:val="36"/>
          <w:szCs w:val="36"/>
        </w:rPr>
        <w:t xml:space="preserve"> Professor </w:t>
      </w:r>
      <w:proofErr w:type="spellStart"/>
      <w:r>
        <w:rPr>
          <w:b/>
          <w:sz w:val="36"/>
          <w:szCs w:val="36"/>
        </w:rPr>
        <w:t>Tulio</w:t>
      </w:r>
      <w:proofErr w:type="spellEnd"/>
    </w:p>
    <w:p w:rsidR="00250039" w:rsidRDefault="001C6D0C">
      <w:pPr>
        <w:pStyle w:val="LO-normal"/>
        <w:spacing w:before="28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INDICAÇÃO Nº</w:t>
      </w:r>
      <w:proofErr w:type="gramStart"/>
      <w:r>
        <w:rPr>
          <w:b/>
          <w:sz w:val="24"/>
          <w:szCs w:val="24"/>
        </w:rPr>
        <w:t>  _</w:t>
      </w:r>
      <w:proofErr w:type="gramEnd"/>
      <w:r>
        <w:rPr>
          <w:b/>
          <w:sz w:val="24"/>
          <w:szCs w:val="24"/>
        </w:rPr>
        <w:t>___/2021</w:t>
      </w:r>
    </w:p>
    <w:p w:rsidR="00250039" w:rsidRDefault="00250039">
      <w:pPr>
        <w:pStyle w:val="LO-normal"/>
        <w:spacing w:line="240" w:lineRule="auto"/>
        <w:ind w:left="4248"/>
        <w:jc w:val="both"/>
        <w:rPr>
          <w:sz w:val="24"/>
          <w:szCs w:val="24"/>
        </w:rPr>
      </w:pPr>
    </w:p>
    <w:p w:rsidR="00250039" w:rsidRDefault="00250039">
      <w:pPr>
        <w:pStyle w:val="LO-normal"/>
        <w:spacing w:line="240" w:lineRule="auto"/>
        <w:ind w:left="4248"/>
        <w:jc w:val="both"/>
        <w:rPr>
          <w:sz w:val="24"/>
          <w:szCs w:val="24"/>
        </w:rPr>
      </w:pPr>
    </w:p>
    <w:p w:rsidR="00250039" w:rsidRDefault="00250039">
      <w:pPr>
        <w:pStyle w:val="LO-normal"/>
        <w:spacing w:line="240" w:lineRule="auto"/>
        <w:ind w:left="4248"/>
        <w:jc w:val="both"/>
        <w:rPr>
          <w:sz w:val="24"/>
          <w:szCs w:val="24"/>
        </w:rPr>
      </w:pPr>
      <w:bookmarkStart w:id="0" w:name="_gjdgxs"/>
      <w:bookmarkEnd w:id="0"/>
    </w:p>
    <w:p w:rsidR="00250039" w:rsidRPr="001C6D0C" w:rsidRDefault="001C6D0C">
      <w:pPr>
        <w:pStyle w:val="LO-normal"/>
        <w:spacing w:line="240" w:lineRule="auto"/>
        <w:ind w:left="4248"/>
        <w:jc w:val="both"/>
        <w:rPr>
          <w:b/>
          <w:sz w:val="24"/>
          <w:szCs w:val="24"/>
        </w:rPr>
      </w:pPr>
      <w:proofErr w:type="spellStart"/>
      <w:r w:rsidRPr="001C6D0C">
        <w:rPr>
          <w:b/>
          <w:sz w:val="24"/>
          <w:szCs w:val="24"/>
        </w:rPr>
        <w:t>Solicita</w:t>
      </w:r>
      <w:proofErr w:type="spellEnd"/>
      <w:r w:rsidRPr="001C6D0C">
        <w:rPr>
          <w:b/>
          <w:sz w:val="24"/>
          <w:szCs w:val="24"/>
        </w:rPr>
        <w:t xml:space="preserve"> </w:t>
      </w:r>
      <w:proofErr w:type="spellStart"/>
      <w:r w:rsidRPr="001C6D0C">
        <w:rPr>
          <w:b/>
          <w:sz w:val="24"/>
          <w:szCs w:val="24"/>
        </w:rPr>
        <w:t>ao</w:t>
      </w:r>
      <w:proofErr w:type="spellEnd"/>
      <w:r w:rsidRPr="001C6D0C">
        <w:rPr>
          <w:b/>
          <w:sz w:val="24"/>
          <w:szCs w:val="24"/>
        </w:rPr>
        <w:t xml:space="preserve"> </w:t>
      </w:r>
      <w:proofErr w:type="spellStart"/>
      <w:r w:rsidRPr="001C6D0C">
        <w:rPr>
          <w:b/>
          <w:sz w:val="24"/>
          <w:szCs w:val="24"/>
        </w:rPr>
        <w:t>Poder</w:t>
      </w:r>
      <w:proofErr w:type="spellEnd"/>
      <w:r w:rsidRPr="001C6D0C">
        <w:rPr>
          <w:b/>
          <w:sz w:val="24"/>
          <w:szCs w:val="24"/>
        </w:rPr>
        <w:t xml:space="preserve"> </w:t>
      </w:r>
      <w:proofErr w:type="spellStart"/>
      <w:r w:rsidRPr="001C6D0C">
        <w:rPr>
          <w:b/>
          <w:sz w:val="24"/>
          <w:szCs w:val="24"/>
        </w:rPr>
        <w:t>Executivo</w:t>
      </w:r>
      <w:proofErr w:type="spellEnd"/>
      <w:r w:rsidRPr="001C6D0C">
        <w:rPr>
          <w:b/>
          <w:sz w:val="24"/>
          <w:szCs w:val="24"/>
        </w:rPr>
        <w:t xml:space="preserve"> que </w:t>
      </w:r>
      <w:proofErr w:type="spellStart"/>
      <w:r w:rsidRPr="001C6D0C">
        <w:rPr>
          <w:b/>
          <w:sz w:val="24"/>
          <w:szCs w:val="24"/>
        </w:rPr>
        <w:t>disponibilize</w:t>
      </w:r>
      <w:proofErr w:type="spellEnd"/>
      <w:r w:rsidRPr="001C6D0C">
        <w:rPr>
          <w:b/>
          <w:sz w:val="24"/>
          <w:szCs w:val="24"/>
        </w:rPr>
        <w:t xml:space="preserve"> </w:t>
      </w:r>
      <w:proofErr w:type="spellStart"/>
      <w:r w:rsidRPr="001C6D0C">
        <w:rPr>
          <w:b/>
          <w:sz w:val="24"/>
          <w:szCs w:val="24"/>
        </w:rPr>
        <w:t>Guardas</w:t>
      </w:r>
      <w:proofErr w:type="spellEnd"/>
      <w:r w:rsidRPr="001C6D0C">
        <w:rPr>
          <w:b/>
          <w:sz w:val="24"/>
          <w:szCs w:val="24"/>
        </w:rPr>
        <w:t xml:space="preserve"> </w:t>
      </w:r>
      <w:proofErr w:type="spellStart"/>
      <w:r w:rsidRPr="001C6D0C">
        <w:rPr>
          <w:b/>
          <w:sz w:val="24"/>
          <w:szCs w:val="24"/>
        </w:rPr>
        <w:t>Civis</w:t>
      </w:r>
      <w:proofErr w:type="spellEnd"/>
      <w:r w:rsidRPr="001C6D0C">
        <w:rPr>
          <w:b/>
          <w:sz w:val="24"/>
          <w:szCs w:val="24"/>
        </w:rPr>
        <w:t xml:space="preserve"> </w:t>
      </w:r>
      <w:proofErr w:type="spellStart"/>
      <w:r w:rsidRPr="001C6D0C">
        <w:rPr>
          <w:b/>
          <w:sz w:val="24"/>
          <w:szCs w:val="24"/>
        </w:rPr>
        <w:t>Municipais</w:t>
      </w:r>
      <w:proofErr w:type="spellEnd"/>
      <w:r w:rsidRPr="001C6D0C">
        <w:rPr>
          <w:b/>
          <w:sz w:val="24"/>
          <w:szCs w:val="24"/>
        </w:rPr>
        <w:t xml:space="preserve"> para </w:t>
      </w:r>
      <w:proofErr w:type="spellStart"/>
      <w:r w:rsidRPr="001C6D0C">
        <w:rPr>
          <w:b/>
          <w:sz w:val="24"/>
          <w:szCs w:val="24"/>
        </w:rPr>
        <w:t>vigiar</w:t>
      </w:r>
      <w:proofErr w:type="spellEnd"/>
      <w:r w:rsidRPr="001C6D0C">
        <w:rPr>
          <w:b/>
          <w:sz w:val="24"/>
          <w:szCs w:val="24"/>
        </w:rPr>
        <w:t xml:space="preserve"> e </w:t>
      </w:r>
      <w:proofErr w:type="spellStart"/>
      <w:r w:rsidRPr="001C6D0C">
        <w:rPr>
          <w:b/>
          <w:sz w:val="24"/>
          <w:szCs w:val="24"/>
        </w:rPr>
        <w:t>proteger</w:t>
      </w:r>
      <w:proofErr w:type="spellEnd"/>
      <w:r w:rsidRPr="001C6D0C">
        <w:rPr>
          <w:b/>
          <w:sz w:val="24"/>
          <w:szCs w:val="24"/>
        </w:rPr>
        <w:t xml:space="preserve"> </w:t>
      </w:r>
      <w:proofErr w:type="spellStart"/>
      <w:r w:rsidRPr="001C6D0C">
        <w:rPr>
          <w:b/>
          <w:sz w:val="24"/>
          <w:szCs w:val="24"/>
        </w:rPr>
        <w:t>os</w:t>
      </w:r>
      <w:proofErr w:type="spellEnd"/>
      <w:r w:rsidRPr="001C6D0C">
        <w:rPr>
          <w:b/>
          <w:sz w:val="24"/>
          <w:szCs w:val="24"/>
        </w:rPr>
        <w:t xml:space="preserve"> bens </w:t>
      </w:r>
      <w:proofErr w:type="spellStart"/>
      <w:r w:rsidRPr="001C6D0C">
        <w:rPr>
          <w:b/>
          <w:sz w:val="24"/>
          <w:szCs w:val="24"/>
        </w:rPr>
        <w:t>públicos</w:t>
      </w:r>
      <w:proofErr w:type="spellEnd"/>
      <w:r w:rsidRPr="001C6D0C">
        <w:rPr>
          <w:b/>
          <w:sz w:val="24"/>
          <w:szCs w:val="24"/>
        </w:rPr>
        <w:t xml:space="preserve"> do Centro de </w:t>
      </w:r>
      <w:proofErr w:type="spellStart"/>
      <w:r w:rsidRPr="001C6D0C">
        <w:rPr>
          <w:b/>
          <w:sz w:val="24"/>
          <w:szCs w:val="24"/>
        </w:rPr>
        <w:t>Atenção</w:t>
      </w:r>
      <w:proofErr w:type="spellEnd"/>
      <w:r w:rsidRPr="001C6D0C">
        <w:rPr>
          <w:b/>
          <w:sz w:val="24"/>
          <w:szCs w:val="24"/>
        </w:rPr>
        <w:t xml:space="preserve"> </w:t>
      </w:r>
      <w:proofErr w:type="spellStart"/>
      <w:r w:rsidRPr="001C6D0C">
        <w:rPr>
          <w:b/>
          <w:sz w:val="24"/>
          <w:szCs w:val="24"/>
        </w:rPr>
        <w:t>Psicossocial</w:t>
      </w:r>
      <w:proofErr w:type="spellEnd"/>
      <w:r w:rsidRPr="001C6D0C">
        <w:rPr>
          <w:b/>
          <w:sz w:val="24"/>
          <w:szCs w:val="24"/>
        </w:rPr>
        <w:t xml:space="preserve"> (CAPS) Herbert de Souza.</w:t>
      </w:r>
    </w:p>
    <w:p w:rsidR="00250039" w:rsidRDefault="00250039">
      <w:pPr>
        <w:pStyle w:val="LO-normal"/>
        <w:spacing w:line="240" w:lineRule="auto"/>
        <w:jc w:val="both"/>
        <w:rPr>
          <w:sz w:val="24"/>
          <w:szCs w:val="24"/>
        </w:rPr>
      </w:pPr>
    </w:p>
    <w:p w:rsidR="00250039" w:rsidRDefault="00250039">
      <w:pPr>
        <w:pStyle w:val="LO-normal"/>
        <w:spacing w:line="240" w:lineRule="auto"/>
        <w:jc w:val="both"/>
        <w:rPr>
          <w:sz w:val="24"/>
          <w:szCs w:val="24"/>
        </w:rPr>
      </w:pPr>
    </w:p>
    <w:p w:rsidR="00250039" w:rsidRDefault="00250039">
      <w:pPr>
        <w:pStyle w:val="LO-normal"/>
        <w:spacing w:line="240" w:lineRule="auto"/>
        <w:jc w:val="both"/>
        <w:rPr>
          <w:sz w:val="24"/>
          <w:szCs w:val="24"/>
        </w:rPr>
      </w:pPr>
    </w:p>
    <w:p w:rsidR="00250039" w:rsidRDefault="001C6D0C">
      <w:pPr>
        <w:pStyle w:val="LO-normal"/>
        <w:ind w:firstLine="720"/>
        <w:jc w:val="both"/>
        <w:rPr>
          <w:sz w:val="24"/>
          <w:szCs w:val="24"/>
        </w:rPr>
      </w:pPr>
      <w:bookmarkStart w:id="1" w:name="_GoBack"/>
      <w:proofErr w:type="spellStart"/>
      <w:r>
        <w:rPr>
          <w:sz w:val="24"/>
          <w:szCs w:val="24"/>
        </w:rPr>
        <w:t>Indico</w:t>
      </w:r>
      <w:proofErr w:type="spellEnd"/>
      <w:r>
        <w:rPr>
          <w:sz w:val="24"/>
          <w:szCs w:val="24"/>
        </w:rPr>
        <w:t xml:space="preserve"> à Mesa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forma Regimental, que </w:t>
      </w:r>
      <w:proofErr w:type="spellStart"/>
      <w:r>
        <w:rPr>
          <w:sz w:val="24"/>
          <w:szCs w:val="24"/>
        </w:rPr>
        <w:t>seja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enviado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ofício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Exmo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Prefeito</w:t>
      </w:r>
      <w:proofErr w:type="spellEnd"/>
      <w:r>
        <w:rPr>
          <w:sz w:val="24"/>
          <w:szCs w:val="24"/>
        </w:rPr>
        <w:t xml:space="preserve"> Municipal Axel </w:t>
      </w:r>
      <w:proofErr w:type="spellStart"/>
      <w:r>
        <w:rPr>
          <w:sz w:val="24"/>
          <w:szCs w:val="24"/>
        </w:rPr>
        <w:t>Grael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solicitando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executivo</w:t>
      </w:r>
      <w:proofErr w:type="spellEnd"/>
      <w:r>
        <w:rPr>
          <w:sz w:val="24"/>
          <w:szCs w:val="24"/>
        </w:rPr>
        <w:t xml:space="preserve"> municipal </w:t>
      </w:r>
      <w:proofErr w:type="spellStart"/>
      <w:r>
        <w:rPr>
          <w:sz w:val="24"/>
          <w:szCs w:val="24"/>
        </w:rPr>
        <w:t>disponibilize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Guardas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Civis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Municipais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vigiar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proteger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bens </w:t>
      </w:r>
      <w:proofErr w:type="spellStart"/>
      <w:r>
        <w:rPr>
          <w:sz w:val="24"/>
          <w:szCs w:val="24"/>
        </w:rPr>
        <w:t>públicos</w:t>
      </w:r>
      <w:proofErr w:type="spellEnd"/>
      <w:r>
        <w:rPr>
          <w:sz w:val="24"/>
          <w:szCs w:val="24"/>
        </w:rPr>
        <w:t xml:space="preserve"> do Centro de </w:t>
      </w:r>
      <w:proofErr w:type="spellStart"/>
      <w:r>
        <w:rPr>
          <w:sz w:val="24"/>
          <w:szCs w:val="24"/>
        </w:rPr>
        <w:t>Atenção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Psicossocial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CAPS) Herbert de Souza.</w:t>
      </w:r>
    </w:p>
    <w:bookmarkEnd w:id="1"/>
    <w:p w:rsidR="00250039" w:rsidRDefault="00250039">
      <w:pPr>
        <w:pStyle w:val="LO-normal"/>
        <w:keepNext/>
        <w:jc w:val="both"/>
        <w:rPr>
          <w:b/>
          <w:sz w:val="24"/>
          <w:szCs w:val="24"/>
        </w:rPr>
      </w:pPr>
    </w:p>
    <w:p w:rsidR="00250039" w:rsidRDefault="001C6D0C">
      <w:pPr>
        <w:pStyle w:val="LO-normal"/>
        <w:keepNext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JUSTIFICATIVA</w:t>
      </w:r>
    </w:p>
    <w:p w:rsidR="00250039" w:rsidRDefault="001C6D0C">
      <w:pPr>
        <w:pStyle w:val="LO-normal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Centro de </w:t>
      </w:r>
      <w:proofErr w:type="spellStart"/>
      <w:r>
        <w:rPr>
          <w:sz w:val="24"/>
          <w:szCs w:val="24"/>
        </w:rPr>
        <w:t>Atenção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Psicossocial</w:t>
      </w:r>
      <w:proofErr w:type="spellEnd"/>
      <w:r>
        <w:rPr>
          <w:sz w:val="24"/>
          <w:szCs w:val="24"/>
        </w:rPr>
        <w:t xml:space="preserve"> (CAPS) Herbert de Souza </w:t>
      </w:r>
      <w:proofErr w:type="spellStart"/>
      <w:r>
        <w:rPr>
          <w:sz w:val="24"/>
          <w:szCs w:val="24"/>
        </w:rPr>
        <w:t>foi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furtado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apenas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últimos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Além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equipamentos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subtraídos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furtos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ocasionaram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destruição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portas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janelas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prejudicand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estrutura</w:t>
      </w:r>
      <w:proofErr w:type="spellEnd"/>
      <w:r>
        <w:rPr>
          <w:sz w:val="24"/>
          <w:szCs w:val="24"/>
        </w:rPr>
        <w:t xml:space="preserve"> do local. É fundamental que a </w:t>
      </w:r>
      <w:proofErr w:type="spellStart"/>
      <w:r>
        <w:rPr>
          <w:sz w:val="24"/>
          <w:szCs w:val="24"/>
        </w:rPr>
        <w:t>prefeitura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Niterói</w:t>
      </w:r>
      <w:proofErr w:type="spellEnd"/>
      <w:r>
        <w:rPr>
          <w:sz w:val="24"/>
          <w:szCs w:val="24"/>
        </w:rPr>
        <w:t xml:space="preserve"> utilize a </w:t>
      </w:r>
      <w:proofErr w:type="spellStart"/>
      <w:r>
        <w:rPr>
          <w:sz w:val="24"/>
          <w:szCs w:val="24"/>
        </w:rPr>
        <w:t>Guarda</w:t>
      </w:r>
      <w:proofErr w:type="spellEnd"/>
      <w:r>
        <w:rPr>
          <w:sz w:val="24"/>
          <w:szCs w:val="24"/>
        </w:rPr>
        <w:t xml:space="preserve"> Civil Municipal para a </w:t>
      </w:r>
      <w:proofErr w:type="spellStart"/>
      <w:r>
        <w:rPr>
          <w:sz w:val="24"/>
          <w:szCs w:val="24"/>
        </w:rPr>
        <w:t>sua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Constitucional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proteger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patrimônio</w:t>
      </w:r>
      <w:proofErr w:type="spellEnd"/>
      <w:r>
        <w:rPr>
          <w:sz w:val="24"/>
          <w:szCs w:val="24"/>
        </w:rPr>
        <w:t xml:space="preserve"> municipal.</w:t>
      </w:r>
    </w:p>
    <w:p w:rsidR="00250039" w:rsidRDefault="00250039">
      <w:pPr>
        <w:pStyle w:val="LO-normal"/>
        <w:spacing w:before="240" w:after="240" w:line="240" w:lineRule="auto"/>
        <w:jc w:val="both"/>
        <w:rPr>
          <w:sz w:val="24"/>
          <w:szCs w:val="24"/>
        </w:rPr>
      </w:pPr>
    </w:p>
    <w:p w:rsidR="00250039" w:rsidRDefault="00250039">
      <w:pPr>
        <w:pStyle w:val="LO-normal"/>
        <w:spacing w:line="240" w:lineRule="auto"/>
        <w:jc w:val="right"/>
        <w:rPr>
          <w:sz w:val="24"/>
          <w:szCs w:val="24"/>
        </w:rPr>
      </w:pPr>
    </w:p>
    <w:p w:rsidR="00250039" w:rsidRDefault="001C6D0C">
      <w:pPr>
        <w:pStyle w:val="LO-normal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Plenário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Brígido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Tinoco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5 de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novembro</w:t>
      </w:r>
      <w:proofErr w:type="spellEnd"/>
      <w:r>
        <w:rPr>
          <w:sz w:val="24"/>
          <w:szCs w:val="24"/>
        </w:rPr>
        <w:t xml:space="preserve"> de 2021</w:t>
      </w:r>
    </w:p>
    <w:p w:rsidR="00250039" w:rsidRDefault="00250039">
      <w:pPr>
        <w:pStyle w:val="LO-normal"/>
        <w:jc w:val="center"/>
        <w:rPr>
          <w:sz w:val="24"/>
          <w:szCs w:val="24"/>
        </w:rPr>
      </w:pPr>
    </w:p>
    <w:p w:rsidR="00250039" w:rsidRDefault="00250039">
      <w:pPr>
        <w:pStyle w:val="LO-normal"/>
        <w:spacing w:line="240" w:lineRule="auto"/>
        <w:rPr>
          <w:sz w:val="24"/>
          <w:szCs w:val="24"/>
        </w:rPr>
      </w:pPr>
    </w:p>
    <w:p w:rsidR="00250039" w:rsidRDefault="00250039">
      <w:pPr>
        <w:pStyle w:val="LO-normal"/>
        <w:spacing w:line="240" w:lineRule="auto"/>
        <w:jc w:val="center"/>
        <w:rPr>
          <w:sz w:val="24"/>
          <w:szCs w:val="24"/>
        </w:rPr>
      </w:pPr>
    </w:p>
    <w:p w:rsidR="00250039" w:rsidRDefault="001C6D0C">
      <w:pPr>
        <w:pStyle w:val="LO-normal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Professor </w:t>
      </w:r>
      <w:proofErr w:type="spellStart"/>
      <w:r>
        <w:rPr>
          <w:b/>
          <w:sz w:val="24"/>
          <w:szCs w:val="24"/>
        </w:rPr>
        <w:t>Tulio</w:t>
      </w:r>
      <w:proofErr w:type="spellEnd"/>
    </w:p>
    <w:p w:rsidR="00250039" w:rsidRDefault="00250039">
      <w:pPr>
        <w:pStyle w:val="LO-normal"/>
        <w:spacing w:line="240" w:lineRule="auto"/>
        <w:jc w:val="center"/>
        <w:rPr>
          <w:b/>
          <w:sz w:val="24"/>
          <w:szCs w:val="24"/>
        </w:rPr>
      </w:pPr>
    </w:p>
    <w:p w:rsidR="00250039" w:rsidRDefault="00250039">
      <w:pPr>
        <w:pStyle w:val="LO-normal"/>
        <w:spacing w:line="240" w:lineRule="auto"/>
        <w:jc w:val="center"/>
        <w:rPr>
          <w:b/>
          <w:sz w:val="24"/>
          <w:szCs w:val="24"/>
        </w:rPr>
      </w:pPr>
    </w:p>
    <w:p w:rsidR="00250039" w:rsidRDefault="00250039">
      <w:pPr>
        <w:pStyle w:val="LO-normal"/>
        <w:spacing w:line="240" w:lineRule="auto"/>
        <w:jc w:val="center"/>
        <w:rPr>
          <w:b/>
          <w:sz w:val="24"/>
          <w:szCs w:val="24"/>
        </w:rPr>
      </w:pPr>
    </w:p>
    <w:p w:rsidR="00250039" w:rsidRDefault="00250039">
      <w:pPr>
        <w:pStyle w:val="LO-normal"/>
        <w:spacing w:line="240" w:lineRule="auto"/>
        <w:jc w:val="center"/>
        <w:rPr>
          <w:b/>
          <w:sz w:val="24"/>
          <w:szCs w:val="24"/>
        </w:rPr>
      </w:pPr>
    </w:p>
    <w:p w:rsidR="00250039" w:rsidRDefault="00250039">
      <w:pPr>
        <w:pStyle w:val="LO-normal"/>
        <w:spacing w:line="240" w:lineRule="auto"/>
        <w:jc w:val="center"/>
        <w:rPr>
          <w:b/>
          <w:sz w:val="24"/>
          <w:szCs w:val="24"/>
        </w:rPr>
      </w:pPr>
    </w:p>
    <w:sectPr w:rsidR="00250039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39"/>
    <w:rsid w:val="001C6D0C"/>
    <w:rsid w:val="0025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327E45-AB98-497D-85B0-97830970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Matheus</cp:lastModifiedBy>
  <cp:revision>2</cp:revision>
  <dcterms:created xsi:type="dcterms:W3CDTF">2021-11-11T16:19:00Z</dcterms:created>
  <dcterms:modified xsi:type="dcterms:W3CDTF">2021-11-11T16:20:00Z</dcterms:modified>
  <dc:language>en-US</dc:language>
</cp:coreProperties>
</file>