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820A" w14:textId="77777777" w:rsidR="004E36AD" w:rsidRDefault="004E36AD" w:rsidP="004E36AD">
      <w:pPr>
        <w:jc w:val="center"/>
        <w:rPr>
          <w:rFonts w:ascii="Arial" w:hAnsi="Arial" w:cs="Arial"/>
          <w:b/>
          <w:sz w:val="24"/>
          <w:szCs w:val="26"/>
        </w:rPr>
      </w:pPr>
    </w:p>
    <w:p w14:paraId="1EB2B3E0" w14:textId="62C181BB" w:rsidR="004E36AD" w:rsidRPr="004E36AD" w:rsidRDefault="004E36AD" w:rsidP="004E36AD">
      <w:pPr>
        <w:jc w:val="center"/>
        <w:rPr>
          <w:rFonts w:ascii="Arial" w:hAnsi="Arial" w:cs="Arial"/>
          <w:b/>
          <w:sz w:val="24"/>
          <w:szCs w:val="26"/>
        </w:rPr>
      </w:pPr>
      <w:r w:rsidRPr="004E36AD">
        <w:rPr>
          <w:rFonts w:ascii="Arial" w:hAnsi="Arial" w:cs="Arial"/>
          <w:b/>
          <w:sz w:val="24"/>
          <w:szCs w:val="26"/>
        </w:rPr>
        <w:t xml:space="preserve">Projeto de </w:t>
      </w:r>
      <w:r w:rsidR="003F2F3F">
        <w:rPr>
          <w:rFonts w:ascii="Arial" w:hAnsi="Arial" w:cs="Arial"/>
          <w:b/>
          <w:sz w:val="24"/>
          <w:szCs w:val="26"/>
        </w:rPr>
        <w:t>Lei</w:t>
      </w:r>
      <w:bookmarkStart w:id="0" w:name="_GoBack"/>
      <w:bookmarkEnd w:id="0"/>
      <w:r w:rsidRPr="004E36AD">
        <w:rPr>
          <w:rFonts w:ascii="Arial" w:hAnsi="Arial" w:cs="Arial"/>
          <w:b/>
          <w:sz w:val="24"/>
          <w:szCs w:val="26"/>
        </w:rPr>
        <w:t xml:space="preserve"> Nº         /2021</w:t>
      </w:r>
    </w:p>
    <w:p w14:paraId="268214E4" w14:textId="77777777" w:rsidR="008E21F0" w:rsidRPr="004F6EC6" w:rsidRDefault="008E21F0" w:rsidP="008E328D">
      <w:pPr>
        <w:jc w:val="both"/>
        <w:rPr>
          <w:rFonts w:ascii="Arial" w:hAnsi="Arial" w:cs="Arial"/>
          <w:sz w:val="24"/>
          <w:szCs w:val="24"/>
        </w:rPr>
      </w:pPr>
    </w:p>
    <w:p w14:paraId="2400F918" w14:textId="69E94E70" w:rsidR="008E21F0" w:rsidRPr="004F6EC6" w:rsidRDefault="00514683" w:rsidP="00514683">
      <w:pPr>
        <w:ind w:left="4536"/>
        <w:jc w:val="both"/>
        <w:rPr>
          <w:rFonts w:ascii="Arial" w:hAnsi="Arial" w:cs="Arial"/>
          <w:sz w:val="24"/>
          <w:szCs w:val="24"/>
        </w:rPr>
      </w:pPr>
      <w:r w:rsidRPr="004F6EC6">
        <w:rPr>
          <w:rFonts w:ascii="Arial" w:hAnsi="Arial" w:cs="Arial"/>
          <w:b/>
          <w:bCs/>
          <w:color w:val="000000"/>
          <w:sz w:val="24"/>
          <w:szCs w:val="24"/>
        </w:rPr>
        <w:t>Dispõe sobre a adaptação dos espaços urbanos para pais e responsáveis portando crianças.</w:t>
      </w:r>
    </w:p>
    <w:p w14:paraId="75E754D1" w14:textId="77777777" w:rsidR="00514683" w:rsidRPr="004F6EC6" w:rsidRDefault="00514683" w:rsidP="008E328D">
      <w:pPr>
        <w:jc w:val="both"/>
        <w:rPr>
          <w:rFonts w:ascii="Arial" w:hAnsi="Arial" w:cs="Arial"/>
          <w:sz w:val="24"/>
          <w:szCs w:val="24"/>
        </w:rPr>
      </w:pPr>
    </w:p>
    <w:p w14:paraId="5460C098" w14:textId="639C153B" w:rsidR="008E21F0" w:rsidRPr="004F6EC6" w:rsidRDefault="008E21F0" w:rsidP="008E328D">
      <w:pPr>
        <w:jc w:val="both"/>
        <w:rPr>
          <w:rFonts w:ascii="Arial" w:hAnsi="Arial" w:cs="Arial"/>
          <w:sz w:val="24"/>
          <w:szCs w:val="24"/>
        </w:rPr>
      </w:pPr>
      <w:r w:rsidRPr="004F6EC6">
        <w:rPr>
          <w:rFonts w:ascii="Arial" w:hAnsi="Arial" w:cs="Arial"/>
          <w:sz w:val="24"/>
          <w:szCs w:val="24"/>
        </w:rPr>
        <w:t>Autora: Vereadora Regina Bienenstein</w:t>
      </w:r>
    </w:p>
    <w:p w14:paraId="1EC96DDF" w14:textId="77777777" w:rsidR="008E21F0" w:rsidRPr="004F6EC6" w:rsidRDefault="008E21F0" w:rsidP="008E328D">
      <w:pPr>
        <w:jc w:val="both"/>
        <w:rPr>
          <w:rFonts w:ascii="Arial" w:hAnsi="Arial" w:cs="Arial"/>
          <w:sz w:val="24"/>
          <w:szCs w:val="24"/>
        </w:rPr>
      </w:pPr>
    </w:p>
    <w:p w14:paraId="588E1974" w14:textId="673F7280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Art. 1º Ficam instituídas as seguintes medidas com o intuito de adaptar espaços comuns da cidade para pais e responsáveis portando crianças:</w:t>
      </w:r>
    </w:p>
    <w:p w14:paraId="5E736A9B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I. A instalação de fraldários em áreas públicas de grande circulação como terminais de ônibus, shopping centers, orlas, praças e parques, supermercados, e outros estabelecimentos comerciais ou áreas de lazer de grande circulação, em local acessível tanto a homens quanto a mulheres com crianças;</w:t>
      </w:r>
    </w:p>
    <w:p w14:paraId="0CCD92A1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II. A instalação de banheiros infantis em áreas públicas de grande circulação como terminais de ônibus, shopping centers, orlas, praças e parques, supermercados, e outros estabelecimentos comerciais ou áreas de lazer de grande circulação, em local acessível tanto a homens quanto a mulheres com crianças;</w:t>
      </w:r>
    </w:p>
    <w:p w14:paraId="457EE78E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III. A reserva de assentos nos ônibus de circulação municipal para pais e responsáveis com crianças.</w:t>
      </w:r>
    </w:p>
    <w:p w14:paraId="30860DDA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§1º Os assentos serão localizados em pares, um par próximo à entrada do ônibus, e outro par próximo à saída do ônibus, para ônibus de duas portas. </w:t>
      </w:r>
    </w:p>
    <w:p w14:paraId="21CE20D1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§2º Em caso de veículos com apenas uma porta, serão reservados dois pares de assentos próximos à entrada/saída do ônibus. </w:t>
      </w:r>
    </w:p>
    <w:p w14:paraId="7BCDA360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 xml:space="preserve">§3º A reserva se aplica também a possíveis outros meios de transporte que venham a existir, como </w:t>
      </w:r>
      <w:proofErr w:type="spellStart"/>
      <w:r w:rsidRPr="004F6EC6">
        <w:rPr>
          <w:rFonts w:ascii="Arial" w:hAnsi="Arial" w:cs="Arial"/>
          <w:color w:val="000000"/>
        </w:rPr>
        <w:t>VLTs</w:t>
      </w:r>
      <w:proofErr w:type="spellEnd"/>
      <w:r w:rsidRPr="004F6EC6">
        <w:rPr>
          <w:rFonts w:ascii="Arial" w:hAnsi="Arial" w:cs="Arial"/>
          <w:color w:val="000000"/>
        </w:rPr>
        <w:t xml:space="preserve"> ou transportes alternativos. </w:t>
      </w:r>
    </w:p>
    <w:p w14:paraId="1B019596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t>§4º Nesse último meio de transporte, será reservado apenas um par de assentos.</w:t>
      </w:r>
    </w:p>
    <w:p w14:paraId="26D44AC6" w14:textId="77777777" w:rsidR="002B7A58" w:rsidRPr="004F6EC6" w:rsidRDefault="002B7A58" w:rsidP="002B7A58">
      <w:pPr>
        <w:pStyle w:val="NormalWeb"/>
        <w:spacing w:before="240" w:beforeAutospacing="0" w:after="240" w:afterAutospacing="0"/>
        <w:jc w:val="both"/>
      </w:pPr>
      <w:r w:rsidRPr="004F6EC6">
        <w:rPr>
          <w:rFonts w:ascii="Arial" w:hAnsi="Arial" w:cs="Arial"/>
          <w:color w:val="000000"/>
        </w:rPr>
        <w:lastRenderedPageBreak/>
        <w:t>Art. 2º Fica estabelecida a reserva de vagas em estacionamentos públicos para pessoas portando crianças, sobretudo próximas a supermercados, escolas e postos de saúde e hospitais.</w:t>
      </w:r>
    </w:p>
    <w:p w14:paraId="1884379B" w14:textId="39455902" w:rsidR="00CE4F07" w:rsidRPr="004F6EC6" w:rsidRDefault="002B7A58" w:rsidP="002B7A58">
      <w:pPr>
        <w:rPr>
          <w:rFonts w:ascii="Arial" w:hAnsi="Arial" w:cs="Arial"/>
          <w:b/>
          <w:sz w:val="24"/>
          <w:szCs w:val="24"/>
        </w:rPr>
      </w:pPr>
      <w:r w:rsidRPr="004F6EC6">
        <w:rPr>
          <w:rFonts w:ascii="Arial" w:hAnsi="Arial" w:cs="Arial"/>
          <w:color w:val="000000"/>
          <w:sz w:val="24"/>
          <w:szCs w:val="24"/>
        </w:rPr>
        <w:t>Art. 3º Esta Lei entra em vigor na data de sua publicação.</w:t>
      </w:r>
      <w:r w:rsidRPr="004F6EC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3BAFB16" w14:textId="77777777" w:rsidR="002B7A58" w:rsidRPr="004F6EC6" w:rsidRDefault="002B7A58" w:rsidP="008E21F0">
      <w:pPr>
        <w:rPr>
          <w:rFonts w:ascii="Arial" w:hAnsi="Arial" w:cs="Arial"/>
          <w:b/>
          <w:sz w:val="24"/>
          <w:szCs w:val="24"/>
        </w:rPr>
      </w:pPr>
    </w:p>
    <w:p w14:paraId="34870960" w14:textId="34747BB7" w:rsidR="00BF7657" w:rsidRPr="004F6EC6" w:rsidRDefault="00BF7657" w:rsidP="008E21F0">
      <w:pPr>
        <w:rPr>
          <w:rFonts w:ascii="Arial" w:hAnsi="Arial" w:cs="Arial"/>
          <w:sz w:val="24"/>
          <w:szCs w:val="24"/>
        </w:rPr>
      </w:pPr>
      <w:r w:rsidRPr="004F6EC6">
        <w:rPr>
          <w:rFonts w:ascii="Arial" w:hAnsi="Arial" w:cs="Arial"/>
          <w:b/>
          <w:sz w:val="24"/>
          <w:szCs w:val="24"/>
        </w:rPr>
        <w:t>JUSTIFICATIVA</w:t>
      </w:r>
    </w:p>
    <w:p w14:paraId="0B458AD8" w14:textId="19124E25" w:rsidR="009705AE" w:rsidRPr="004F6EC6" w:rsidRDefault="009705AE" w:rsidP="008E21F0">
      <w:pPr>
        <w:rPr>
          <w:rFonts w:ascii="Arial" w:hAnsi="Arial" w:cs="Arial"/>
          <w:sz w:val="24"/>
          <w:szCs w:val="24"/>
        </w:rPr>
      </w:pPr>
    </w:p>
    <w:p w14:paraId="74AD6ABD" w14:textId="77777777" w:rsidR="002B7A58" w:rsidRPr="004F6EC6" w:rsidRDefault="002B7A58" w:rsidP="002B7A58">
      <w:pPr>
        <w:pStyle w:val="NormalWeb"/>
        <w:spacing w:before="240" w:beforeAutospacing="0" w:after="240" w:afterAutospacing="0" w:line="276" w:lineRule="auto"/>
        <w:jc w:val="both"/>
      </w:pPr>
      <w:r w:rsidRPr="004F6EC6">
        <w:rPr>
          <w:rFonts w:ascii="Arial" w:hAnsi="Arial" w:cs="Arial"/>
          <w:color w:val="000000"/>
        </w:rPr>
        <w:t>Uma cidade adaptada às pessoas com crianças é uma necessidade, sobretudo para as mulheres, mas também para uma perspectiva de desconstrução da divisão do trabalho por gênero e da ideia de que o cuidado das crianças é uma tarefa apenas feminina. </w:t>
      </w:r>
    </w:p>
    <w:p w14:paraId="3BE4C01C" w14:textId="77777777" w:rsidR="002B7A58" w:rsidRPr="004F6EC6" w:rsidRDefault="002B7A58" w:rsidP="002B7A58">
      <w:pPr>
        <w:pStyle w:val="NormalWeb"/>
        <w:spacing w:before="240" w:beforeAutospacing="0" w:after="240" w:afterAutospacing="0" w:line="276" w:lineRule="auto"/>
        <w:jc w:val="both"/>
      </w:pPr>
      <w:r w:rsidRPr="004F6EC6">
        <w:rPr>
          <w:rFonts w:ascii="Arial" w:hAnsi="Arial" w:cs="Arial"/>
          <w:color w:val="000000"/>
        </w:rPr>
        <w:t>Possibilitar uma cidade adaptada para os pais e responsáveis com crianças requer também o reconhecimento de que a reprodução social se dá no espaço da cidade, e que a cidade é palco de ações de cuidado das gerações mais novas pelos adultos. As crianças requerem estruturas físicas adaptadas a elas, uma cidade que torne visível o cuidado com as crianças e o respeito às pessoas que executam esse trabalho de cuidado.</w:t>
      </w:r>
    </w:p>
    <w:p w14:paraId="51AAB7EE" w14:textId="77777777" w:rsidR="002B7A58" w:rsidRPr="004F6EC6" w:rsidRDefault="002B7A58" w:rsidP="002B7A58">
      <w:pPr>
        <w:pStyle w:val="NormalWeb"/>
        <w:spacing w:before="240" w:beforeAutospacing="0" w:after="240" w:afterAutospacing="0" w:line="276" w:lineRule="auto"/>
        <w:jc w:val="both"/>
      </w:pPr>
      <w:r w:rsidRPr="004F6EC6">
        <w:rPr>
          <w:rFonts w:ascii="Arial" w:hAnsi="Arial" w:cs="Arial"/>
          <w:color w:val="000000"/>
        </w:rPr>
        <w:t>Dessa maneira, a presente lei tem como objetivos o reconhecimento do trabalho do cuidado das crianças e a adaptação da cidade para que ele ocorra, garantindo aos adultos que cumprem essa tarefa, mas sobretudo às crianças, as condições necessárias para sua livre, segura e amparada circulação pelo espaço urbano.</w:t>
      </w:r>
    </w:p>
    <w:p w14:paraId="716E938F" w14:textId="77777777" w:rsidR="004D34FF" w:rsidRPr="006061E9" w:rsidRDefault="004D34FF" w:rsidP="006061E9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 w:rsidRPr="006061E9">
        <w:rPr>
          <w:rFonts w:ascii="Arial" w:eastAsia="Arial" w:hAnsi="Arial" w:cs="Arial"/>
          <w:sz w:val="24"/>
          <w:szCs w:val="24"/>
        </w:rPr>
        <w:t>Respeitosamente,</w:t>
      </w:r>
    </w:p>
    <w:p w14:paraId="3A1FCE1C" w14:textId="77777777" w:rsidR="004D34FF" w:rsidRPr="004F6EC6" w:rsidRDefault="004D34FF" w:rsidP="004D34FF">
      <w:pPr>
        <w:pStyle w:val="Ttulo1"/>
        <w:spacing w:before="0"/>
        <w:jc w:val="center"/>
        <w:rPr>
          <w:sz w:val="24"/>
          <w:szCs w:val="24"/>
        </w:rPr>
      </w:pPr>
    </w:p>
    <w:p w14:paraId="3CB4C6D8" w14:textId="0A0EF15B" w:rsidR="006061E9" w:rsidRDefault="006061E9" w:rsidP="006061E9">
      <w:pPr>
        <w:pStyle w:val="Ttulo1"/>
        <w:spacing w:before="0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Vereadora </w:t>
      </w:r>
      <w:r w:rsidR="004D34FF" w:rsidRPr="004F6EC6">
        <w:rPr>
          <w:sz w:val="24"/>
          <w:szCs w:val="24"/>
        </w:rPr>
        <w:t>Regina Bienenstein</w:t>
      </w:r>
      <w:r>
        <w:rPr>
          <w:sz w:val="24"/>
          <w:szCs w:val="24"/>
        </w:rPr>
        <w:t xml:space="preserve">                       Vereadora </w:t>
      </w:r>
      <w:proofErr w:type="spellStart"/>
      <w:r>
        <w:rPr>
          <w:sz w:val="24"/>
          <w:szCs w:val="24"/>
        </w:rPr>
        <w:t>Benny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Brioly</w:t>
      </w:r>
      <w:proofErr w:type="spellEnd"/>
    </w:p>
    <w:p w14:paraId="7A4DE122" w14:textId="4939E9F2" w:rsidR="006061E9" w:rsidRPr="006061E9" w:rsidRDefault="006061E9" w:rsidP="006061E9">
      <w:pPr>
        <w:spacing w:line="240" w:lineRule="auto"/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  <w:t xml:space="preserve">        Autora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  <w:t xml:space="preserve">     </w:t>
      </w:r>
      <w:proofErr w:type="spellStart"/>
      <w:r>
        <w:rPr>
          <w:lang w:eastAsia="pt-BR"/>
        </w:rPr>
        <w:t>Co-autora</w:t>
      </w:r>
      <w:proofErr w:type="spellEnd"/>
    </w:p>
    <w:p w14:paraId="07F9B8A5" w14:textId="77777777" w:rsidR="006061E9" w:rsidRDefault="006061E9" w:rsidP="004D34FF">
      <w:pPr>
        <w:pStyle w:val="Ttulo1"/>
        <w:spacing w:before="0"/>
        <w:jc w:val="center"/>
        <w:rPr>
          <w:sz w:val="24"/>
          <w:szCs w:val="24"/>
        </w:rPr>
      </w:pPr>
    </w:p>
    <w:p w14:paraId="706D8D47" w14:textId="77777777" w:rsidR="006061E9" w:rsidRDefault="006061E9" w:rsidP="004D34FF">
      <w:pPr>
        <w:pStyle w:val="Ttulo1"/>
        <w:spacing w:before="0"/>
        <w:jc w:val="center"/>
        <w:rPr>
          <w:sz w:val="24"/>
          <w:szCs w:val="24"/>
        </w:rPr>
      </w:pPr>
    </w:p>
    <w:p w14:paraId="4671B1A5" w14:textId="4DD0CBD2" w:rsidR="004D34FF" w:rsidRDefault="006061E9" w:rsidP="004D34FF">
      <w:pPr>
        <w:pStyle w:val="Ttulo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Vereador Túlio Mota</w:t>
      </w:r>
    </w:p>
    <w:p w14:paraId="5E280823" w14:textId="7B9EAA6F" w:rsidR="006061E9" w:rsidRPr="006061E9" w:rsidRDefault="006061E9" w:rsidP="006061E9">
      <w:pPr>
        <w:jc w:val="center"/>
        <w:rPr>
          <w:lang w:eastAsia="pt-BR"/>
        </w:rPr>
      </w:pPr>
      <w:proofErr w:type="spellStart"/>
      <w:r>
        <w:rPr>
          <w:lang w:eastAsia="pt-BR"/>
        </w:rPr>
        <w:t>Co-autor</w:t>
      </w:r>
      <w:proofErr w:type="spellEnd"/>
    </w:p>
    <w:p w14:paraId="4EE9910E" w14:textId="77777777" w:rsidR="004D34FF" w:rsidRPr="004F6EC6" w:rsidRDefault="004D34FF" w:rsidP="003E405B">
      <w:pPr>
        <w:jc w:val="both"/>
        <w:rPr>
          <w:rFonts w:ascii="Arial" w:hAnsi="Arial" w:cs="Arial"/>
          <w:sz w:val="24"/>
          <w:szCs w:val="24"/>
        </w:rPr>
      </w:pPr>
    </w:p>
    <w:sectPr w:rsidR="004D34FF" w:rsidRPr="004F6EC6" w:rsidSect="008A162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B1BB" w14:textId="77777777" w:rsidR="003E7106" w:rsidRDefault="003E7106" w:rsidP="008E328D">
      <w:pPr>
        <w:spacing w:after="0" w:line="240" w:lineRule="auto"/>
      </w:pPr>
      <w:r>
        <w:separator/>
      </w:r>
    </w:p>
  </w:endnote>
  <w:endnote w:type="continuationSeparator" w:id="0">
    <w:p w14:paraId="39073832" w14:textId="77777777" w:rsidR="003E7106" w:rsidRDefault="003E7106" w:rsidP="008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F07D" w14:textId="77777777" w:rsidR="008E328D" w:rsidRDefault="008E328D" w:rsidP="00F85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>_________________________________________________________________________</w:t>
    </w:r>
  </w:p>
  <w:p w14:paraId="7A2ABC68" w14:textId="77777777" w:rsidR="008E328D" w:rsidRDefault="008E328D" w:rsidP="00F85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 xml:space="preserve">Av. Ernani do Amaral Peixoto nº 625, </w:t>
    </w:r>
    <w:proofErr w:type="spellStart"/>
    <w:r>
      <w:rPr>
        <w:rFonts w:ascii="Tahoma" w:eastAsia="Tahoma" w:hAnsi="Tahoma" w:cs="Tahoma"/>
        <w:color w:val="000000"/>
        <w:sz w:val="20"/>
        <w:szCs w:val="20"/>
        <w:highlight w:val="white"/>
      </w:rPr>
      <w:t>Gab</w:t>
    </w:r>
    <w:proofErr w:type="spellEnd"/>
    <w:r>
      <w:rPr>
        <w:rFonts w:ascii="Tahoma" w:eastAsia="Tahoma" w:hAnsi="Tahoma" w:cs="Tahoma"/>
        <w:color w:val="000000"/>
        <w:sz w:val="20"/>
        <w:szCs w:val="20"/>
        <w:highlight w:val="white"/>
      </w:rPr>
      <w:t>.: 72 – Centro – Niterói – RJ - CEP.: 24.020-073</w:t>
    </w:r>
  </w:p>
  <w:p w14:paraId="548AC92E" w14:textId="77777777" w:rsidR="008E328D" w:rsidRDefault="008E328D" w:rsidP="00F85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>Tels.: (21) 2622-9760 ou (21) 3716-8600, ramal: 217</w:t>
    </w:r>
  </w:p>
  <w:p w14:paraId="2E0E3E42" w14:textId="2F078278" w:rsidR="008E328D" w:rsidRDefault="008E328D">
    <w:pPr>
      <w:pStyle w:val="Rodap"/>
    </w:pPr>
  </w:p>
  <w:p w14:paraId="769D7BD9" w14:textId="77777777" w:rsidR="008E328D" w:rsidRDefault="008E3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0C9D" w14:textId="77777777" w:rsidR="003E7106" w:rsidRDefault="003E7106" w:rsidP="008E328D">
      <w:pPr>
        <w:spacing w:after="0" w:line="240" w:lineRule="auto"/>
      </w:pPr>
      <w:r>
        <w:separator/>
      </w:r>
    </w:p>
  </w:footnote>
  <w:footnote w:type="continuationSeparator" w:id="0">
    <w:p w14:paraId="3D75828F" w14:textId="77777777" w:rsidR="003E7106" w:rsidRDefault="003E7106" w:rsidP="008E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1855" w14:textId="77777777" w:rsidR="008E328D" w:rsidRDefault="008E328D" w:rsidP="008E32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W w:w="8882" w:type="dxa"/>
      <w:jc w:val="center"/>
      <w:tblLayout w:type="fixed"/>
      <w:tblLook w:val="0000" w:firstRow="0" w:lastRow="0" w:firstColumn="0" w:lastColumn="0" w:noHBand="0" w:noVBand="0"/>
    </w:tblPr>
    <w:tblGrid>
      <w:gridCol w:w="1734"/>
      <w:gridCol w:w="7148"/>
    </w:tblGrid>
    <w:tr w:rsidR="008E328D" w14:paraId="08FBB740" w14:textId="77777777" w:rsidTr="004D34FF">
      <w:trPr>
        <w:trHeight w:val="1148"/>
        <w:jc w:val="center"/>
      </w:trPr>
      <w:tc>
        <w:tcPr>
          <w:tcW w:w="1734" w:type="dxa"/>
          <w:shd w:val="clear" w:color="auto" w:fill="auto"/>
        </w:tcPr>
        <w:p w14:paraId="634D3395" w14:textId="77777777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 wp14:anchorId="3BB1B65E" wp14:editId="2BADFCC1">
                <wp:extent cx="952500" cy="1133475"/>
                <wp:effectExtent l="0" t="0" r="0" b="0"/>
                <wp:docPr id="1" name="image1.png" descr="Logo CM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CM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shd w:val="clear" w:color="auto" w:fill="auto"/>
        </w:tcPr>
        <w:p w14:paraId="23C0B652" w14:textId="77777777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4BB92DA0" w14:textId="77777777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eastAsia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eastAsia="Tahoma" w:hAnsi="Tahoma" w:cs="Tahoma"/>
              <w:b/>
              <w:color w:val="000000"/>
              <w:sz w:val="48"/>
              <w:szCs w:val="48"/>
            </w:rPr>
            <w:t>Câmara Municipal De Niterói</w:t>
          </w:r>
        </w:p>
        <w:p w14:paraId="0B6A52EB" w14:textId="0C30BF02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  <w:sz w:val="34"/>
              <w:szCs w:val="34"/>
            </w:rPr>
            <w:t>Mandata Regina Bienenstein</w:t>
          </w:r>
        </w:p>
      </w:tc>
    </w:tr>
  </w:tbl>
  <w:p w14:paraId="6AEB212B" w14:textId="77777777" w:rsidR="008E328D" w:rsidRDefault="008E328D" w:rsidP="008E32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0"/>
    <w:rsid w:val="000F65AE"/>
    <w:rsid w:val="00101D05"/>
    <w:rsid w:val="001941C3"/>
    <w:rsid w:val="001F1A42"/>
    <w:rsid w:val="00206C87"/>
    <w:rsid w:val="00211549"/>
    <w:rsid w:val="002237C0"/>
    <w:rsid w:val="0029460F"/>
    <w:rsid w:val="002B0C1F"/>
    <w:rsid w:val="002B7A58"/>
    <w:rsid w:val="002F2578"/>
    <w:rsid w:val="00355E94"/>
    <w:rsid w:val="003E405B"/>
    <w:rsid w:val="003E7106"/>
    <w:rsid w:val="003F2F3F"/>
    <w:rsid w:val="00447A3E"/>
    <w:rsid w:val="004B0EE7"/>
    <w:rsid w:val="004D34FF"/>
    <w:rsid w:val="004E36AD"/>
    <w:rsid w:val="004F6EC6"/>
    <w:rsid w:val="00514683"/>
    <w:rsid w:val="005C7220"/>
    <w:rsid w:val="005D294A"/>
    <w:rsid w:val="005D4AC9"/>
    <w:rsid w:val="005E4CCD"/>
    <w:rsid w:val="005F56F0"/>
    <w:rsid w:val="006061E9"/>
    <w:rsid w:val="006379E4"/>
    <w:rsid w:val="006A0205"/>
    <w:rsid w:val="006B61B3"/>
    <w:rsid w:val="00743599"/>
    <w:rsid w:val="007A7BEE"/>
    <w:rsid w:val="008036CB"/>
    <w:rsid w:val="00895FFF"/>
    <w:rsid w:val="008A162D"/>
    <w:rsid w:val="008E03C7"/>
    <w:rsid w:val="008E21F0"/>
    <w:rsid w:val="008E328D"/>
    <w:rsid w:val="009216AF"/>
    <w:rsid w:val="00947B01"/>
    <w:rsid w:val="009705AE"/>
    <w:rsid w:val="009E7015"/>
    <w:rsid w:val="00A01DE7"/>
    <w:rsid w:val="00A113E5"/>
    <w:rsid w:val="00A14873"/>
    <w:rsid w:val="00A45D24"/>
    <w:rsid w:val="00AB7383"/>
    <w:rsid w:val="00AD4427"/>
    <w:rsid w:val="00BF7657"/>
    <w:rsid w:val="00CE4F07"/>
    <w:rsid w:val="00D1376E"/>
    <w:rsid w:val="00D87C62"/>
    <w:rsid w:val="00DD3D16"/>
    <w:rsid w:val="00E45785"/>
    <w:rsid w:val="00E76765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1F2C"/>
  <w15:docId w15:val="{5990C3F4-A290-46F3-A765-64D9CDE6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34FF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7C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6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3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28D"/>
  </w:style>
  <w:style w:type="paragraph" w:styleId="Rodap">
    <w:name w:val="footer"/>
    <w:basedOn w:val="Normal"/>
    <w:link w:val="RodapChar"/>
    <w:uiPriority w:val="99"/>
    <w:unhideWhenUsed/>
    <w:rsid w:val="008E3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28D"/>
  </w:style>
  <w:style w:type="character" w:customStyle="1" w:styleId="Ttulo1Char">
    <w:name w:val="Título 1 Char"/>
    <w:basedOn w:val="Fontepargpadro"/>
    <w:link w:val="Ttulo1"/>
    <w:uiPriority w:val="9"/>
    <w:rsid w:val="004D34FF"/>
    <w:rPr>
      <w:rFonts w:ascii="Arial" w:eastAsia="Arial" w:hAnsi="Arial" w:cs="Arial"/>
      <w:b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7C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8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Sousa</dc:creator>
  <cp:keywords/>
  <dc:description/>
  <cp:lastModifiedBy>Regina</cp:lastModifiedBy>
  <cp:revision>2</cp:revision>
  <dcterms:created xsi:type="dcterms:W3CDTF">2021-09-08T21:47:00Z</dcterms:created>
  <dcterms:modified xsi:type="dcterms:W3CDTF">2021-09-08T21:47:00Z</dcterms:modified>
</cp:coreProperties>
</file>