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Douglas de Souza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03929/2021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EXECUTIVO, ATRAVÉS DE ÓRGÃO COMPETENTE, QUE PROVIDENCIE A TROCA E/OU MANUTENÇÃO DA PLACA DE ENDEREÇO (LOGRADOURO), DA RUA MARQUÊS DO PARANÁ Nº 75, ESQUINA COM A RUA SÃO JOÃO, CENTRO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que seja enviado ofício ao Exmo. Prefeito, através de órgão competente, solicitando a troca e/ou manutenção da placa de endereço (logradouro), da Rua Marquês do Paraná, esquina com a Rua São João, Centro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Tal indicação se faz necessária, devido à placa supracitada está ilegível.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19 de Julho de 2021.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DOUGLAS DE SOUZA GOMES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 Líder do PTC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Julho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Douglas de Souza Gomes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