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1C" w:rsidRDefault="0048381C" w:rsidP="0048381C">
      <w:pPr>
        <w:pStyle w:val="SemEspaamento"/>
        <w:ind w:left="4248"/>
        <w:jc w:val="both"/>
        <w:rPr>
          <w:b/>
        </w:rPr>
      </w:pPr>
    </w:p>
    <w:p w:rsidR="001E763A" w:rsidRDefault="001E763A" w:rsidP="001E763A">
      <w:pPr>
        <w:pStyle w:val="SemEspaamento"/>
        <w:ind w:left="4248"/>
        <w:rPr>
          <w:b/>
        </w:rPr>
      </w:pPr>
    </w:p>
    <w:p w:rsidR="0048381C" w:rsidRPr="001E763A" w:rsidRDefault="001E763A" w:rsidP="0048381C">
      <w:pPr>
        <w:pStyle w:val="SemEspaamento"/>
        <w:jc w:val="both"/>
        <w:rPr>
          <w:b/>
        </w:rPr>
      </w:pPr>
      <w:bookmarkStart w:id="0" w:name="_GoBack"/>
      <w:bookmarkEnd w:id="0"/>
      <w:r w:rsidRPr="001E763A">
        <w:rPr>
          <w:b/>
        </w:rPr>
        <w:t>PROJETO DE LEI N</w:t>
      </w:r>
      <w:r w:rsidRPr="001E763A">
        <w:rPr>
          <w:b/>
        </w:rPr>
        <w:t>º</w:t>
      </w:r>
      <w:r w:rsidRPr="001E763A">
        <w:rPr>
          <w:b/>
        </w:rPr>
        <w:t xml:space="preserve">    /2020</w:t>
      </w:r>
    </w:p>
    <w:p w:rsidR="001E763A" w:rsidRPr="001E763A" w:rsidRDefault="001E763A" w:rsidP="0048381C">
      <w:pPr>
        <w:pStyle w:val="SemEspaamento"/>
        <w:jc w:val="both"/>
        <w:rPr>
          <w:b/>
        </w:rPr>
      </w:pPr>
    </w:p>
    <w:p w:rsidR="001E763A" w:rsidRPr="00430943" w:rsidRDefault="001E763A" w:rsidP="001E763A">
      <w:pPr>
        <w:pStyle w:val="SemEspaamento"/>
        <w:ind w:left="4248"/>
        <w:jc w:val="both"/>
        <w:rPr>
          <w:b/>
        </w:rPr>
      </w:pPr>
      <w:r w:rsidRPr="00430943">
        <w:rPr>
          <w:b/>
        </w:rPr>
        <w:t>DISPÕE SOBRE O PROGRAMA DE VALORIZ</w:t>
      </w:r>
      <w:r>
        <w:rPr>
          <w:b/>
        </w:rPr>
        <w:t>AÇÃO DA MEMÓRIA AFRO-INDIGENA NOSSAS RAÍZES DO MUNICÍPIO</w:t>
      </w:r>
      <w:r w:rsidRPr="00430943">
        <w:rPr>
          <w:b/>
        </w:rPr>
        <w:t xml:space="preserve"> NITERÓI. </w:t>
      </w:r>
    </w:p>
    <w:p w:rsidR="001E763A" w:rsidRDefault="001E763A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>Art. 1º - Fica instituído o "Programa de Valorização da Memória Afro-Indígena Nossas Raízes do Município de Niterói”, em todas as suas formas de manifestação.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 xml:space="preserve">Art. 2º - O Programa de Valorização da Memória Afro-Indígena Nossas Raízes do Município de Niterói respeitará e levará em consideração, durante a sua execução, a diversidade cultural existente em âmbito nacional e regional, e atenderá aos seguintes princípios: 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 xml:space="preserve">I - </w:t>
      </w:r>
      <w:proofErr w:type="gramStart"/>
      <w:r>
        <w:t>respeito</w:t>
      </w:r>
      <w:proofErr w:type="gramEnd"/>
      <w:r>
        <w:t xml:space="preserve"> aos direitos humanos; </w:t>
      </w:r>
    </w:p>
    <w:p w:rsidR="0048381C" w:rsidRDefault="0048381C" w:rsidP="0048381C">
      <w:pPr>
        <w:pStyle w:val="SemEspaamento"/>
        <w:jc w:val="both"/>
      </w:pPr>
      <w:r>
        <w:t xml:space="preserve">II - </w:t>
      </w:r>
      <w:proofErr w:type="gramStart"/>
      <w:r>
        <w:t>direito</w:t>
      </w:r>
      <w:proofErr w:type="gramEnd"/>
      <w:r>
        <w:t xml:space="preserve"> à memória e às tradições; </w:t>
      </w:r>
    </w:p>
    <w:p w:rsidR="0048381C" w:rsidRDefault="0048381C" w:rsidP="0048381C">
      <w:pPr>
        <w:pStyle w:val="SemEspaamento"/>
        <w:jc w:val="both"/>
      </w:pPr>
      <w:r>
        <w:t>III - democratização das instâncias de formulação das políticas culturais;</w:t>
      </w:r>
    </w:p>
    <w:p w:rsidR="0048381C" w:rsidRDefault="0048381C" w:rsidP="0048381C">
      <w:pPr>
        <w:pStyle w:val="SemEspaamento"/>
        <w:jc w:val="both"/>
      </w:pPr>
      <w:r>
        <w:t xml:space="preserve">IV - </w:t>
      </w:r>
      <w:proofErr w:type="gramStart"/>
      <w:r>
        <w:t>participação e controle</w:t>
      </w:r>
      <w:proofErr w:type="gramEnd"/>
      <w:r>
        <w:t xml:space="preserve"> social na formulação e acompanhamento das políticas culturais.</w:t>
      </w:r>
    </w:p>
    <w:p w:rsidR="0048381C" w:rsidRDefault="0048381C" w:rsidP="0048381C">
      <w:pPr>
        <w:pStyle w:val="SemEspaamento"/>
        <w:jc w:val="both"/>
      </w:pPr>
      <w:r>
        <w:t xml:space="preserve">V - </w:t>
      </w:r>
      <w:proofErr w:type="gramStart"/>
      <w:r>
        <w:t>reprodução e conservação</w:t>
      </w:r>
      <w:proofErr w:type="gramEnd"/>
      <w:r>
        <w:t xml:space="preserve"> de saberes populares; 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>Art. 3º - São objetivos do Programa de Valorização da Memória Afro-Indígena Nossas Raízes do Município de Niterói: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 xml:space="preserve">I - </w:t>
      </w:r>
      <w:proofErr w:type="gramStart"/>
      <w:r>
        <w:t>reconhecer e valorizar</w:t>
      </w:r>
      <w:proofErr w:type="gramEnd"/>
      <w:r>
        <w:t xml:space="preserve"> a tradição afro-Indígena em Niterói; </w:t>
      </w:r>
    </w:p>
    <w:p w:rsidR="0048381C" w:rsidRDefault="0048381C" w:rsidP="0048381C">
      <w:pPr>
        <w:pStyle w:val="SemEspaamento"/>
        <w:jc w:val="both"/>
      </w:pPr>
      <w:r>
        <w:t xml:space="preserve">II - </w:t>
      </w:r>
      <w:proofErr w:type="gramStart"/>
      <w:r>
        <w:t>organizar</w:t>
      </w:r>
      <w:proofErr w:type="gramEnd"/>
      <w:r>
        <w:t xml:space="preserve"> o acervo histórico da memória afro-indígena; </w:t>
      </w:r>
    </w:p>
    <w:p w:rsidR="0048381C" w:rsidRDefault="0048381C" w:rsidP="0048381C">
      <w:pPr>
        <w:pStyle w:val="SemEspaamento"/>
        <w:jc w:val="both"/>
      </w:pPr>
      <w:r>
        <w:t xml:space="preserve">III - promover o direito universal à memória, </w:t>
      </w:r>
      <w:r w:rsidRPr="00D63712">
        <w:rPr>
          <w:color w:val="000000" w:themeColor="text1"/>
        </w:rPr>
        <w:t>intenciona lizando o protagonismo afro-indígena;</w:t>
      </w:r>
    </w:p>
    <w:p w:rsidR="0048381C" w:rsidRDefault="0048381C" w:rsidP="0048381C">
      <w:pPr>
        <w:pStyle w:val="SemEspaamento"/>
        <w:jc w:val="both"/>
      </w:pPr>
      <w:r>
        <w:t xml:space="preserve">IV - </w:t>
      </w:r>
      <w:proofErr w:type="gramStart"/>
      <w:r>
        <w:t>estimular</w:t>
      </w:r>
      <w:proofErr w:type="gramEnd"/>
      <w:r>
        <w:t xml:space="preserve"> o pensamento crítico e reflexivo em torno dos valores simbólicos; </w:t>
      </w:r>
    </w:p>
    <w:p w:rsidR="0048381C" w:rsidRDefault="0048381C" w:rsidP="0048381C">
      <w:pPr>
        <w:pStyle w:val="SemEspaamento"/>
        <w:jc w:val="both"/>
      </w:pPr>
      <w:r>
        <w:t xml:space="preserve">V - </w:t>
      </w:r>
      <w:proofErr w:type="gramStart"/>
      <w:r>
        <w:t>articular e integrar</w:t>
      </w:r>
      <w:proofErr w:type="gramEnd"/>
      <w:r>
        <w:t xml:space="preserve"> sistemas de gestão cultural;</w:t>
      </w:r>
    </w:p>
    <w:p w:rsidR="0048381C" w:rsidRDefault="0048381C" w:rsidP="0048381C">
      <w:pPr>
        <w:pStyle w:val="SemEspaamento"/>
        <w:jc w:val="both"/>
      </w:pPr>
      <w:r>
        <w:t>VI - descentralizar a implementação das políticas públicas de cultura</w:t>
      </w:r>
      <w:proofErr w:type="gramStart"/>
      <w:r>
        <w:t xml:space="preserve">; </w:t>
      </w:r>
      <w:r w:rsidRPr="00D63712">
        <w:rPr>
          <w:color w:val="FF0000"/>
        </w:rPr>
        <w:t>?</w:t>
      </w:r>
      <w:proofErr w:type="gramEnd"/>
    </w:p>
    <w:p w:rsidR="0048381C" w:rsidRDefault="0048381C" w:rsidP="0048381C">
      <w:pPr>
        <w:pStyle w:val="SemEspaamento"/>
        <w:jc w:val="both"/>
      </w:pPr>
      <w:r>
        <w:t>VII - consolidar processos de consulta e participação da sociedade na formulação das políticas culturais;</w:t>
      </w:r>
    </w:p>
    <w:p w:rsidR="0048381C" w:rsidRDefault="0048381C" w:rsidP="0048381C">
      <w:pPr>
        <w:pStyle w:val="SemEspaamento"/>
        <w:jc w:val="both"/>
      </w:pPr>
      <w:r>
        <w:t xml:space="preserve">VIII - reconhecer os saberes, conhecimentos e expressões tradicionais e os direitos de seus detentores; </w:t>
      </w:r>
    </w:p>
    <w:p w:rsidR="0048381C" w:rsidRDefault="0048381C" w:rsidP="0048381C">
      <w:pPr>
        <w:pStyle w:val="SemEspaamento"/>
        <w:jc w:val="both"/>
      </w:pPr>
      <w:r>
        <w:t xml:space="preserve">IX - </w:t>
      </w:r>
      <w:proofErr w:type="gramStart"/>
      <w:r>
        <w:t>reconhecer</w:t>
      </w:r>
      <w:proofErr w:type="gramEnd"/>
      <w:r>
        <w:t xml:space="preserve"> as diferentes gastronomias e as festas correspondentes como patrimônio a ser preservado e difundido; </w:t>
      </w:r>
    </w:p>
    <w:p w:rsidR="0048381C" w:rsidRDefault="0048381C" w:rsidP="0048381C">
      <w:pPr>
        <w:pStyle w:val="SemEspaamento"/>
        <w:jc w:val="both"/>
      </w:pPr>
      <w:r>
        <w:t xml:space="preserve">X - </w:t>
      </w:r>
      <w:proofErr w:type="gramStart"/>
      <w:r>
        <w:t>dar</w:t>
      </w:r>
      <w:proofErr w:type="gramEnd"/>
      <w:r>
        <w:t xml:space="preserve"> visibilidade aos mestres e promover ações para que os mesmos passem seu conhecimento adiante, com vistas a impedir que seus saberes ancestrais e tradições pereçam;</w:t>
      </w:r>
    </w:p>
    <w:p w:rsidR="0048381C" w:rsidRDefault="0048381C" w:rsidP="0048381C">
      <w:pPr>
        <w:pStyle w:val="SemEspaamento"/>
        <w:jc w:val="both"/>
      </w:pPr>
      <w:r>
        <w:t xml:space="preserve">XI – criar </w:t>
      </w:r>
      <w:proofErr w:type="spellStart"/>
      <w:r>
        <w:t>conteúdos</w:t>
      </w:r>
      <w:proofErr w:type="spellEnd"/>
      <w:r>
        <w:t xml:space="preserve"> pedagógicos para a rede de ensino; </w:t>
      </w:r>
    </w:p>
    <w:p w:rsidR="0048381C" w:rsidRDefault="0048381C" w:rsidP="0048381C">
      <w:pPr>
        <w:pStyle w:val="SemEspaamento"/>
        <w:jc w:val="both"/>
      </w:pPr>
      <w:r>
        <w:t>XII – conscientizar os alunos da rede ensino público e privado quanto à descriminação racial;</w:t>
      </w:r>
    </w:p>
    <w:p w:rsidR="0048381C" w:rsidRDefault="0048381C" w:rsidP="0048381C">
      <w:pPr>
        <w:pStyle w:val="SemEspaamento"/>
        <w:jc w:val="both"/>
      </w:pPr>
      <w:r>
        <w:t>XIII – criação de um arquivo municipal físico e digital com os documentos que existem sobre a memória afro-indígena do município de Niterói.</w:t>
      </w:r>
    </w:p>
    <w:p w:rsidR="0048381C" w:rsidRDefault="0048381C" w:rsidP="0048381C">
      <w:pPr>
        <w:spacing w:after="0" w:line="240" w:lineRule="auto"/>
        <w:jc w:val="both"/>
        <w:rPr>
          <w:rFonts w:ascii="Calibri" w:eastAsia="Calibri" w:hAnsi="Calibri" w:cs="Calibri"/>
          <w:sz w:val="24"/>
          <w:lang w:eastAsia="pt-BR"/>
        </w:rPr>
      </w:pPr>
      <w:r>
        <w:t xml:space="preserve">XIV - </w:t>
      </w:r>
      <w:r w:rsidRPr="00642CC7">
        <w:rPr>
          <w:rFonts w:ascii="Calibri" w:eastAsia="Calibri" w:hAnsi="Calibri" w:cs="Calibri"/>
          <w:sz w:val="24"/>
          <w:lang w:eastAsia="pt-BR"/>
        </w:rPr>
        <w:t xml:space="preserve">desenvolver ações </w:t>
      </w:r>
      <w:r>
        <w:rPr>
          <w:rFonts w:ascii="Calibri" w:eastAsia="Calibri" w:hAnsi="Calibri" w:cs="Calibri"/>
          <w:sz w:val="24"/>
          <w:lang w:eastAsia="pt-BR"/>
        </w:rPr>
        <w:t>que visem resgatar a história dos bairros e comunidades pelos moradores</w:t>
      </w:r>
      <w:r w:rsidRPr="00642CC7">
        <w:rPr>
          <w:rFonts w:ascii="Calibri" w:eastAsia="Calibri" w:hAnsi="Calibri" w:cs="Calibri"/>
          <w:sz w:val="24"/>
          <w:lang w:eastAsia="pt-BR"/>
        </w:rPr>
        <w:t>;</w:t>
      </w:r>
    </w:p>
    <w:p w:rsidR="0048381C" w:rsidRDefault="0048381C" w:rsidP="0048381C">
      <w:pPr>
        <w:spacing w:after="0" w:line="240" w:lineRule="auto"/>
        <w:jc w:val="both"/>
        <w:rPr>
          <w:rFonts w:ascii="Calibri" w:eastAsia="Calibri" w:hAnsi="Calibri" w:cs="Calibri"/>
          <w:sz w:val="24"/>
          <w:lang w:eastAsia="pt-BR"/>
        </w:rPr>
      </w:pPr>
      <w:r>
        <w:rPr>
          <w:rFonts w:ascii="Calibri" w:eastAsia="Calibri" w:hAnsi="Calibri" w:cs="Calibri"/>
          <w:sz w:val="24"/>
          <w:lang w:eastAsia="pt-BR"/>
        </w:rPr>
        <w:t>XVI – levantamento e reconhecimento de marcos e lugares da memória afro-indígena;</w:t>
      </w:r>
    </w:p>
    <w:p w:rsidR="0048381C" w:rsidRDefault="0048381C" w:rsidP="0048381C">
      <w:pPr>
        <w:spacing w:after="0" w:line="240" w:lineRule="auto"/>
        <w:jc w:val="both"/>
        <w:rPr>
          <w:rFonts w:ascii="Calibri" w:eastAsia="Calibri" w:hAnsi="Calibri" w:cs="Calibri"/>
          <w:sz w:val="24"/>
          <w:lang w:eastAsia="pt-BR"/>
        </w:rPr>
      </w:pPr>
      <w:r>
        <w:rPr>
          <w:rFonts w:ascii="Calibri" w:eastAsia="Calibri" w:hAnsi="Calibri" w:cs="Calibri"/>
          <w:sz w:val="24"/>
          <w:lang w:eastAsia="pt-BR"/>
        </w:rPr>
        <w:t xml:space="preserve">XVII – resgatar a memória da escravidão de africanos e indígenas;  </w:t>
      </w:r>
    </w:p>
    <w:p w:rsidR="0048381C" w:rsidRPr="00642CC7" w:rsidRDefault="0048381C" w:rsidP="0048381C">
      <w:pPr>
        <w:spacing w:after="0" w:line="240" w:lineRule="auto"/>
        <w:jc w:val="both"/>
        <w:rPr>
          <w:rFonts w:ascii="Calibri" w:eastAsia="Calibri" w:hAnsi="Calibri" w:cs="Calibri"/>
          <w:sz w:val="24"/>
          <w:lang w:eastAsia="pt-BR"/>
        </w:rPr>
      </w:pPr>
      <w:r>
        <w:rPr>
          <w:rFonts w:ascii="Calibri" w:eastAsia="Calibri" w:hAnsi="Calibri" w:cs="Calibri"/>
          <w:sz w:val="24"/>
          <w:lang w:eastAsia="pt-BR"/>
        </w:rPr>
        <w:t xml:space="preserve">XVIII – criação de oficinas e exposições que ilustrem a cultura afro brasileira e indígena, baseado na lei 10.639/2003 (Obrigatoriedade do Ensino História e Cultura Afro </w:t>
      </w:r>
      <w:r>
        <w:rPr>
          <w:rFonts w:ascii="Calibri" w:eastAsia="Calibri" w:hAnsi="Calibri" w:cs="Calibri"/>
          <w:sz w:val="24"/>
          <w:lang w:eastAsia="pt-BR"/>
        </w:rPr>
        <w:lastRenderedPageBreak/>
        <w:t xml:space="preserve">Brasileira) e lei 11.645/2008 (estabelece as diretrizes e bases da educação nacional, para incluir no currículo oficial da rede de ensino a obrigatoriedade da temática ¨Histórica e Cultura Afro-Brasileira e Indígena”).  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 xml:space="preserve">Art. 4º - O Poder Público realizará programas de resgate, preservação e difusão da memória artística e cultural dos grupos que compõem o município de Niterói, especialmente aqueles que tenham sido vítimas de discriminação e marginalização, como os indígenas, os afro-brasileiros, os quilombolas e moradores de zonas rurais e áreas urbanas periféricas ou degradadas. 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>Art. 5º - Para fins do Programa de Valorização da Memória Afro-Indígena Nossas Raízes, fica assegurada a preservação da identidade cultural dos remanescentes das comunidades quilombolas e indígenas assim como de suas tradições, usos e costumes.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 xml:space="preserve">Art. 6º - Para cumprimento das diretrizes desta lei, será criado o Circuito Histórico Turístico, com objetivo de mapeamento dos quilombos, aldeias e demais pontos históricos, com a devida identificação, promovendo um trajeto histórico que valorize a memória cultural e histórica da cidade. 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 xml:space="preserve">Art. 7º - O Poder Público mapeará e restaurará o acervo literário da cultura afro-brasileira e indígena, valorizando tanto suas expressões escritas quanto sua tradição oral nos idiomas e dialetos de origem africana, tupi e na língua portuguesa. 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>Art. 8º - O Poder Público adotará os meios necessários à preservação e fomento da difusão de línguas, dialetos regionais de grupos étnicos e socioeconômicos diferenciados, valorizando as diversas formas e sistemas de comunicação linguística.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 xml:space="preserve"> Art. 9º - O Poder Público adotará as medidas necessárias à implementação do Programa de Valorização da Cultura Afro-indígena Nossas Raízes no Município de Niterói em todos os seus equipamentos, tais como Casas de Cultura e Bibliotecas, dentre outros, garantindo que Programa seja executado em todas as regiões do Município. 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>Art. 10º - Esta lei entra em vigor na data de sua publicação.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  <w:r>
        <w:tab/>
      </w:r>
      <w:r>
        <w:tab/>
      </w:r>
      <w:r>
        <w:tab/>
        <w:t>Sala das Sessões, 17 de dezembro de 2020.</w:t>
      </w:r>
    </w:p>
    <w:p w:rsidR="0048381C" w:rsidRDefault="0048381C" w:rsidP="0048381C">
      <w:pPr>
        <w:pStyle w:val="SemEspaamento"/>
        <w:jc w:val="both"/>
      </w:pPr>
    </w:p>
    <w:p w:rsidR="0048381C" w:rsidRDefault="0048381C" w:rsidP="0048381C">
      <w:pPr>
        <w:pStyle w:val="SemEspaamento"/>
        <w:jc w:val="both"/>
      </w:pPr>
    </w:p>
    <w:p w:rsidR="0048381C" w:rsidRPr="00AF517F" w:rsidRDefault="0048381C" w:rsidP="0048381C">
      <w:pPr>
        <w:pStyle w:val="SemEspaamento"/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 w:rsidRPr="00AF517F">
        <w:rPr>
          <w:b/>
        </w:rPr>
        <w:t>VERÔNICA LIMA</w:t>
      </w:r>
    </w:p>
    <w:p w:rsidR="0048381C" w:rsidRDefault="0048381C" w:rsidP="0048381C">
      <w:pPr>
        <w:pStyle w:val="SemEspaamento"/>
        <w:jc w:val="both"/>
        <w:rPr>
          <w:b/>
        </w:rPr>
      </w:pPr>
      <w:r w:rsidRPr="00AF517F">
        <w:rPr>
          <w:b/>
        </w:rPr>
        <w:tab/>
      </w:r>
      <w:r w:rsidRPr="00AF517F">
        <w:rPr>
          <w:b/>
        </w:rPr>
        <w:tab/>
      </w:r>
      <w:r w:rsidRPr="00AF517F">
        <w:rPr>
          <w:b/>
        </w:rPr>
        <w:tab/>
      </w:r>
      <w:r w:rsidRPr="00AF517F">
        <w:rPr>
          <w:b/>
        </w:rPr>
        <w:tab/>
      </w:r>
      <w:r>
        <w:rPr>
          <w:b/>
        </w:rPr>
        <w:t xml:space="preserve">     </w:t>
      </w:r>
      <w:r w:rsidRPr="00AF517F">
        <w:rPr>
          <w:b/>
        </w:rPr>
        <w:t xml:space="preserve">  VEREADORA </w:t>
      </w:r>
    </w:p>
    <w:p w:rsidR="0048381C" w:rsidRDefault="0048381C" w:rsidP="0048381C">
      <w:pPr>
        <w:pStyle w:val="SemEspaamento"/>
        <w:jc w:val="both"/>
        <w:rPr>
          <w:b/>
        </w:rPr>
      </w:pPr>
    </w:p>
    <w:p w:rsidR="0048381C" w:rsidRDefault="0048381C" w:rsidP="0048381C">
      <w:pPr>
        <w:pStyle w:val="SemEspaamento"/>
        <w:jc w:val="both"/>
        <w:rPr>
          <w:b/>
        </w:rPr>
      </w:pPr>
    </w:p>
    <w:p w:rsidR="0048381C" w:rsidRDefault="0048381C" w:rsidP="0048381C">
      <w:pPr>
        <w:pStyle w:val="SemEspaamento"/>
        <w:jc w:val="both"/>
        <w:rPr>
          <w:b/>
        </w:rPr>
      </w:pPr>
    </w:p>
    <w:p w:rsidR="0048381C" w:rsidRDefault="0048381C" w:rsidP="0048381C">
      <w:pPr>
        <w:pStyle w:val="SemEspaamen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JUSTIFICATIVA</w:t>
      </w:r>
    </w:p>
    <w:p w:rsidR="0048381C" w:rsidRDefault="0048381C" w:rsidP="0048381C">
      <w:pPr>
        <w:pStyle w:val="SemEspaamento"/>
        <w:jc w:val="both"/>
        <w:rPr>
          <w:b/>
        </w:rPr>
      </w:pPr>
    </w:p>
    <w:p w:rsidR="0048381C" w:rsidRPr="00E560A5" w:rsidRDefault="0048381C" w:rsidP="004838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48381C" w:rsidRPr="00E560A5" w:rsidRDefault="0048381C" w:rsidP="0048381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560A5">
        <w:rPr>
          <w:rFonts w:ascii="Calibri" w:eastAsia="Times New Roman" w:hAnsi="Calibri" w:cs="Arial"/>
          <w:color w:val="000000"/>
          <w:lang w:eastAsia="pt-BR"/>
        </w:rPr>
        <w:t xml:space="preserve">Considerando o Estatuto Municipal de Igualdade Racial (lei 3110/14) que prevê o incentivo a memória afro brasileira, somado a lei 11645/08 </w:t>
      </w:r>
      <w:proofErr w:type="gramStart"/>
      <w:r w:rsidRPr="00E560A5">
        <w:rPr>
          <w:rFonts w:ascii="Calibri" w:eastAsia="Times New Roman" w:hAnsi="Calibri" w:cs="Arial"/>
          <w:color w:val="000000"/>
          <w:lang w:eastAsia="pt-BR"/>
        </w:rPr>
        <w:t>que  estipula</w:t>
      </w:r>
      <w:proofErr w:type="gramEnd"/>
      <w:r w:rsidRPr="00E560A5">
        <w:rPr>
          <w:rFonts w:ascii="Calibri" w:eastAsia="Times New Roman" w:hAnsi="Calibri" w:cs="Arial"/>
          <w:color w:val="000000"/>
          <w:lang w:eastAsia="pt-BR"/>
        </w:rPr>
        <w:t xml:space="preserve"> a obrigatoriedade do ensino da História e Cultura Afro-Brasileira e Indígena. E considerando o passado específico de Niterói que está intrinsecamente ligado às movimentações indígenas e negras, esta iniciativa pretende </w:t>
      </w:r>
      <w:r w:rsidRPr="00E560A5">
        <w:rPr>
          <w:rFonts w:ascii="Calibri" w:eastAsia="Times New Roman" w:hAnsi="Calibri" w:cs="Arial"/>
          <w:color w:val="000000"/>
          <w:lang w:eastAsia="pt-BR"/>
        </w:rPr>
        <w:lastRenderedPageBreak/>
        <w:t>então articular a participação desses sujeitos com a formação e composição histórico-social da cidade. </w:t>
      </w:r>
    </w:p>
    <w:p w:rsidR="0048381C" w:rsidRPr="00E560A5" w:rsidRDefault="0048381C" w:rsidP="004838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48381C" w:rsidRPr="00E560A5" w:rsidRDefault="0048381C" w:rsidP="0048381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560A5">
        <w:rPr>
          <w:rFonts w:ascii="Calibri" w:eastAsia="Times New Roman" w:hAnsi="Calibri" w:cs="Arial"/>
          <w:color w:val="000000"/>
          <w:lang w:eastAsia="pt-BR"/>
        </w:rPr>
        <w:t xml:space="preserve">Niterói, diferente das demais cidades, foi a única cidade no Brasil a ser fundada, institucionalmente, por um </w:t>
      </w:r>
      <w:proofErr w:type="spellStart"/>
      <w:r w:rsidRPr="00E560A5">
        <w:rPr>
          <w:rFonts w:ascii="Calibri" w:eastAsia="Times New Roman" w:hAnsi="Calibri" w:cs="Arial"/>
          <w:color w:val="000000"/>
          <w:lang w:eastAsia="pt-BR"/>
        </w:rPr>
        <w:t>índigena</w:t>
      </w:r>
      <w:proofErr w:type="spellEnd"/>
      <w:r w:rsidRPr="00E560A5">
        <w:rPr>
          <w:rFonts w:ascii="Calibri" w:eastAsia="Times New Roman" w:hAnsi="Calibri" w:cs="Arial"/>
          <w:color w:val="000000"/>
          <w:lang w:eastAsia="pt-BR"/>
        </w:rPr>
        <w:t xml:space="preserve">, o cacique </w:t>
      </w:r>
      <w:proofErr w:type="spellStart"/>
      <w:r w:rsidRPr="00E560A5">
        <w:rPr>
          <w:rFonts w:ascii="Calibri" w:eastAsia="Times New Roman" w:hAnsi="Calibri" w:cs="Arial"/>
          <w:color w:val="000000"/>
          <w:lang w:eastAsia="pt-BR"/>
        </w:rPr>
        <w:t>temiminó</w:t>
      </w:r>
      <w:proofErr w:type="spellEnd"/>
      <w:r w:rsidRPr="00E560A5">
        <w:rPr>
          <w:rFonts w:ascii="Calibri" w:eastAsia="Times New Roman" w:hAnsi="Calibri" w:cs="Arial"/>
          <w:color w:val="000000"/>
          <w:lang w:eastAsia="pt-BR"/>
        </w:rPr>
        <w:t xml:space="preserve"> Araribóia. O nome </w:t>
      </w:r>
      <w:proofErr w:type="spellStart"/>
      <w:r w:rsidRPr="00E560A5">
        <w:rPr>
          <w:rFonts w:ascii="Calibri" w:eastAsia="Times New Roman" w:hAnsi="Calibri" w:cs="Arial"/>
          <w:color w:val="000000"/>
          <w:lang w:eastAsia="pt-BR"/>
        </w:rPr>
        <w:t>Nictcheroy</w:t>
      </w:r>
      <w:proofErr w:type="spellEnd"/>
      <w:r w:rsidRPr="00E560A5">
        <w:rPr>
          <w:rFonts w:ascii="Calibri" w:eastAsia="Times New Roman" w:hAnsi="Calibri" w:cs="Arial"/>
          <w:color w:val="000000"/>
          <w:lang w:eastAsia="pt-BR"/>
        </w:rPr>
        <w:t xml:space="preserve">, que é de origem Tupi, revela que desde o </w:t>
      </w:r>
      <w:proofErr w:type="spellStart"/>
      <w:r w:rsidRPr="00E560A5">
        <w:rPr>
          <w:rFonts w:ascii="Calibri" w:eastAsia="Times New Roman" w:hAnsi="Calibri" w:cs="Arial"/>
          <w:color w:val="000000"/>
          <w:lang w:eastAsia="pt-BR"/>
        </w:rPr>
        <w:t>inicio</w:t>
      </w:r>
      <w:proofErr w:type="spellEnd"/>
      <w:r w:rsidRPr="00E560A5">
        <w:rPr>
          <w:rFonts w:ascii="Calibri" w:eastAsia="Times New Roman" w:hAnsi="Calibri" w:cs="Arial"/>
          <w:color w:val="000000"/>
          <w:lang w:eastAsia="pt-BR"/>
        </w:rPr>
        <w:t xml:space="preserve"> sua história se relaciona com a conformação e atuação dos povos originários. Sabe-se também que ao longo dos séculos a cidade, que foi por muito tempo capital, fez parte do sistema escravista, trazendo para essas terras africanos escravizados que por sua vez formaram quilombos e outras formas de resistência e frentes abolicionistas, como o Club dos Libertos de Niterói, de 1881. </w:t>
      </w:r>
    </w:p>
    <w:p w:rsidR="0048381C" w:rsidRPr="00E560A5" w:rsidRDefault="0048381C" w:rsidP="004838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48381C" w:rsidRPr="00E560A5" w:rsidRDefault="0048381C" w:rsidP="0048381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560A5">
        <w:rPr>
          <w:rFonts w:ascii="Calibri" w:eastAsia="Times New Roman" w:hAnsi="Calibri" w:cs="Arial"/>
          <w:color w:val="000000"/>
          <w:lang w:eastAsia="pt-BR"/>
        </w:rPr>
        <w:t>A valorização dessa memória se torna ainda mais necessária nos dias atuais onde os povos originários e os que foram trazidos, enfrentam grandes disputas por legitimação, reconhecimento e sobrevivência. Enquanto sociedade, a história revela os caminhos que nosso povo seguiu e como chegamos até os dias de hoje. Sendo assim, enquanto cidadãos de Niterói, se torna imprescindível um maior conhecimento de nosso passado e dos povos que ajudaram a construir essa cidade. Conhecer e dar lugar a memória é parte fundamental para compreendermos o presente e dar base sólida para criar perspectivas futuras.</w:t>
      </w:r>
    </w:p>
    <w:p w:rsidR="0048381C" w:rsidRPr="00E560A5" w:rsidRDefault="0048381C" w:rsidP="004838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48381C" w:rsidRPr="00E560A5" w:rsidRDefault="0048381C" w:rsidP="0048381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560A5">
        <w:rPr>
          <w:rFonts w:ascii="Calibri" w:eastAsia="Times New Roman" w:hAnsi="Calibri" w:cs="Arial"/>
          <w:color w:val="000000"/>
          <w:lang w:eastAsia="pt-BR"/>
        </w:rPr>
        <w:t>O PROGRAMA NOSSAS RAÍZES, visa promover um maior conhecimento e reconhecimento da memória afro-</w:t>
      </w:r>
      <w:proofErr w:type="spellStart"/>
      <w:r w:rsidRPr="00E560A5">
        <w:rPr>
          <w:rFonts w:ascii="Calibri" w:eastAsia="Times New Roman" w:hAnsi="Calibri" w:cs="Arial"/>
          <w:color w:val="000000"/>
          <w:lang w:eastAsia="pt-BR"/>
        </w:rPr>
        <w:t>indigena</w:t>
      </w:r>
      <w:proofErr w:type="spellEnd"/>
      <w:r w:rsidRPr="00E560A5">
        <w:rPr>
          <w:rFonts w:ascii="Calibri" w:eastAsia="Times New Roman" w:hAnsi="Calibri" w:cs="Arial"/>
          <w:color w:val="000000"/>
          <w:lang w:eastAsia="pt-BR"/>
        </w:rPr>
        <w:t xml:space="preserve"> presente na cidade de </w:t>
      </w:r>
      <w:proofErr w:type="spellStart"/>
      <w:r w:rsidRPr="00E560A5">
        <w:rPr>
          <w:rFonts w:ascii="Calibri" w:eastAsia="Times New Roman" w:hAnsi="Calibri" w:cs="Arial"/>
          <w:color w:val="000000"/>
          <w:lang w:eastAsia="pt-BR"/>
        </w:rPr>
        <w:t>Niteroi</w:t>
      </w:r>
      <w:proofErr w:type="spellEnd"/>
      <w:r w:rsidRPr="00E560A5">
        <w:rPr>
          <w:rFonts w:ascii="Calibri" w:eastAsia="Times New Roman" w:hAnsi="Calibri" w:cs="Arial"/>
          <w:color w:val="000000"/>
          <w:lang w:eastAsia="pt-BR"/>
        </w:rPr>
        <w:t>. Busca relacionar a história da cidade e dos bairros com as movimentações e contribuições desses povos. Tendo como princípio motor a valorização e o protagonismo das culturas negras e indígenas. Assim como dar encaminhamento material aos documentos e pesquisas que existem nessa área. </w:t>
      </w:r>
    </w:p>
    <w:p w:rsidR="0048381C" w:rsidRPr="00231507" w:rsidRDefault="0048381C" w:rsidP="0048381C">
      <w:pPr>
        <w:pStyle w:val="SemEspaamento"/>
        <w:jc w:val="both"/>
        <w:rPr>
          <w:rFonts w:ascii="Calibri" w:hAnsi="Calibri"/>
          <w:b/>
        </w:rPr>
      </w:pPr>
    </w:p>
    <w:p w:rsidR="0048381C" w:rsidRPr="00231507" w:rsidRDefault="0048381C" w:rsidP="0048381C">
      <w:pPr>
        <w:pStyle w:val="SemEspaamento"/>
        <w:jc w:val="both"/>
        <w:rPr>
          <w:rFonts w:ascii="Calibri" w:hAnsi="Calibri"/>
          <w:b/>
        </w:rPr>
      </w:pPr>
    </w:p>
    <w:p w:rsidR="00E7523C" w:rsidRDefault="00E7523C" w:rsidP="00F052AC">
      <w:pPr>
        <w:rPr>
          <w:b/>
          <w:sz w:val="24"/>
          <w:szCs w:val="24"/>
        </w:rPr>
      </w:pPr>
    </w:p>
    <w:p w:rsidR="0048381C" w:rsidRDefault="0048381C" w:rsidP="00F052AC">
      <w:pPr>
        <w:rPr>
          <w:b/>
          <w:sz w:val="24"/>
          <w:szCs w:val="24"/>
        </w:rPr>
      </w:pPr>
    </w:p>
    <w:sectPr w:rsidR="004838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D8" w:rsidRDefault="00246BD8" w:rsidP="00AE3E99">
      <w:pPr>
        <w:spacing w:after="0" w:line="240" w:lineRule="auto"/>
      </w:pPr>
      <w:r>
        <w:separator/>
      </w:r>
    </w:p>
  </w:endnote>
  <w:endnote w:type="continuationSeparator" w:id="0">
    <w:p w:rsidR="00246BD8" w:rsidRDefault="00246BD8" w:rsidP="00AE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D8" w:rsidRDefault="00246BD8" w:rsidP="00AE3E99">
      <w:pPr>
        <w:spacing w:after="0" w:line="240" w:lineRule="auto"/>
      </w:pPr>
      <w:r>
        <w:separator/>
      </w:r>
    </w:p>
  </w:footnote>
  <w:footnote w:type="continuationSeparator" w:id="0">
    <w:p w:rsidR="00246BD8" w:rsidRDefault="00246BD8" w:rsidP="00AE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99" w:rsidRDefault="00AE3E99" w:rsidP="00AE3E9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C6DE31" wp14:editId="1146D5C5">
          <wp:extent cx="438150" cy="438150"/>
          <wp:effectExtent l="0" t="0" r="0" b="0"/>
          <wp:docPr id="1" name="Imagem 1" descr="C:\Users\marcos.andre\Downloads\Marcos André\figuras\1395199_250131431805986_90478286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.andre\Downloads\Marcos André\figuras\1395199_250131431805986_904782865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Câmara Municipal de Niterói</w:t>
    </w:r>
  </w:p>
  <w:p w:rsidR="00AE3E99" w:rsidRPr="00F46E27" w:rsidRDefault="00AE3E99" w:rsidP="00AE3E99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F46E27">
      <w:rPr>
        <w:rFonts w:ascii="Times New Roman" w:hAnsi="Times New Roman" w:cs="Times New Roman"/>
        <w:b/>
        <w:sz w:val="28"/>
        <w:szCs w:val="28"/>
      </w:rPr>
      <w:t>Gabinete da Vereadora Verônica dos Santos 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9"/>
    <w:rsid w:val="00012BC5"/>
    <w:rsid w:val="00020AB1"/>
    <w:rsid w:val="00021455"/>
    <w:rsid w:val="00022C07"/>
    <w:rsid w:val="000248AD"/>
    <w:rsid w:val="0002683E"/>
    <w:rsid w:val="000310DE"/>
    <w:rsid w:val="000369F2"/>
    <w:rsid w:val="0003724A"/>
    <w:rsid w:val="00064F3F"/>
    <w:rsid w:val="000852E7"/>
    <w:rsid w:val="00090E95"/>
    <w:rsid w:val="000B1284"/>
    <w:rsid w:val="000B4DF2"/>
    <w:rsid w:val="000C06DD"/>
    <w:rsid w:val="000F52E9"/>
    <w:rsid w:val="00117F12"/>
    <w:rsid w:val="00120C87"/>
    <w:rsid w:val="00146A11"/>
    <w:rsid w:val="00151BE6"/>
    <w:rsid w:val="00174470"/>
    <w:rsid w:val="00186963"/>
    <w:rsid w:val="001A532D"/>
    <w:rsid w:val="001C56E9"/>
    <w:rsid w:val="001E763A"/>
    <w:rsid w:val="00201A87"/>
    <w:rsid w:val="00205F58"/>
    <w:rsid w:val="002122F5"/>
    <w:rsid w:val="00232C3F"/>
    <w:rsid w:val="00233768"/>
    <w:rsid w:val="002356F2"/>
    <w:rsid w:val="0024127F"/>
    <w:rsid w:val="00241C4F"/>
    <w:rsid w:val="00246BD8"/>
    <w:rsid w:val="002872AC"/>
    <w:rsid w:val="002A34E3"/>
    <w:rsid w:val="002C45FF"/>
    <w:rsid w:val="002D09E2"/>
    <w:rsid w:val="002D3667"/>
    <w:rsid w:val="002D6532"/>
    <w:rsid w:val="00302192"/>
    <w:rsid w:val="00332D76"/>
    <w:rsid w:val="00332EBB"/>
    <w:rsid w:val="003520DC"/>
    <w:rsid w:val="003662DE"/>
    <w:rsid w:val="0036754E"/>
    <w:rsid w:val="00376B9F"/>
    <w:rsid w:val="0039662B"/>
    <w:rsid w:val="003A3129"/>
    <w:rsid w:val="003B3CF2"/>
    <w:rsid w:val="003C0AA4"/>
    <w:rsid w:val="003D4646"/>
    <w:rsid w:val="003D49FE"/>
    <w:rsid w:val="003E444A"/>
    <w:rsid w:val="00453DBF"/>
    <w:rsid w:val="00456798"/>
    <w:rsid w:val="004636E9"/>
    <w:rsid w:val="004818B0"/>
    <w:rsid w:val="0048381C"/>
    <w:rsid w:val="004B627D"/>
    <w:rsid w:val="004B7560"/>
    <w:rsid w:val="004E41A1"/>
    <w:rsid w:val="004E584C"/>
    <w:rsid w:val="004E5DBE"/>
    <w:rsid w:val="00513340"/>
    <w:rsid w:val="00544E0F"/>
    <w:rsid w:val="005464AA"/>
    <w:rsid w:val="0058381D"/>
    <w:rsid w:val="005877E2"/>
    <w:rsid w:val="00593962"/>
    <w:rsid w:val="005C55C4"/>
    <w:rsid w:val="005C6A2C"/>
    <w:rsid w:val="005E2209"/>
    <w:rsid w:val="005F1977"/>
    <w:rsid w:val="00611010"/>
    <w:rsid w:val="00616133"/>
    <w:rsid w:val="006256A9"/>
    <w:rsid w:val="00626838"/>
    <w:rsid w:val="00662962"/>
    <w:rsid w:val="006775E8"/>
    <w:rsid w:val="006B547B"/>
    <w:rsid w:val="007024F8"/>
    <w:rsid w:val="0072548C"/>
    <w:rsid w:val="0073009B"/>
    <w:rsid w:val="007518F7"/>
    <w:rsid w:val="0077658A"/>
    <w:rsid w:val="007902F6"/>
    <w:rsid w:val="00797E62"/>
    <w:rsid w:val="007B2B9E"/>
    <w:rsid w:val="007C7238"/>
    <w:rsid w:val="007D0CCC"/>
    <w:rsid w:val="007E54B2"/>
    <w:rsid w:val="007E7412"/>
    <w:rsid w:val="00804E69"/>
    <w:rsid w:val="008237B5"/>
    <w:rsid w:val="00827E72"/>
    <w:rsid w:val="0083711F"/>
    <w:rsid w:val="00856662"/>
    <w:rsid w:val="008B7952"/>
    <w:rsid w:val="008B79AF"/>
    <w:rsid w:val="008D0AFA"/>
    <w:rsid w:val="008D2BE5"/>
    <w:rsid w:val="008D5E43"/>
    <w:rsid w:val="008E7300"/>
    <w:rsid w:val="008F5D26"/>
    <w:rsid w:val="00902CC4"/>
    <w:rsid w:val="009052DF"/>
    <w:rsid w:val="00937BBB"/>
    <w:rsid w:val="00942FC6"/>
    <w:rsid w:val="00983C23"/>
    <w:rsid w:val="00984F0F"/>
    <w:rsid w:val="0098616F"/>
    <w:rsid w:val="00986732"/>
    <w:rsid w:val="00993434"/>
    <w:rsid w:val="009A659C"/>
    <w:rsid w:val="009D3CC4"/>
    <w:rsid w:val="009E5BE4"/>
    <w:rsid w:val="009F2102"/>
    <w:rsid w:val="009F45A5"/>
    <w:rsid w:val="009F76CF"/>
    <w:rsid w:val="00A108D0"/>
    <w:rsid w:val="00A251AF"/>
    <w:rsid w:val="00A260CC"/>
    <w:rsid w:val="00A33D7E"/>
    <w:rsid w:val="00A4627E"/>
    <w:rsid w:val="00A61B22"/>
    <w:rsid w:val="00AB3310"/>
    <w:rsid w:val="00AC3764"/>
    <w:rsid w:val="00AE204F"/>
    <w:rsid w:val="00AE3E99"/>
    <w:rsid w:val="00AE5773"/>
    <w:rsid w:val="00AF0C0D"/>
    <w:rsid w:val="00AF6A2D"/>
    <w:rsid w:val="00B3535F"/>
    <w:rsid w:val="00B42569"/>
    <w:rsid w:val="00B44E3D"/>
    <w:rsid w:val="00B56244"/>
    <w:rsid w:val="00B719B0"/>
    <w:rsid w:val="00B83E65"/>
    <w:rsid w:val="00BB442D"/>
    <w:rsid w:val="00BB532C"/>
    <w:rsid w:val="00BE543C"/>
    <w:rsid w:val="00C136D9"/>
    <w:rsid w:val="00C13C71"/>
    <w:rsid w:val="00C37BC4"/>
    <w:rsid w:val="00C52FCD"/>
    <w:rsid w:val="00C74497"/>
    <w:rsid w:val="00CC62DB"/>
    <w:rsid w:val="00CE14DF"/>
    <w:rsid w:val="00D10581"/>
    <w:rsid w:val="00D23A07"/>
    <w:rsid w:val="00D263D8"/>
    <w:rsid w:val="00D3479A"/>
    <w:rsid w:val="00D51ABD"/>
    <w:rsid w:val="00D52082"/>
    <w:rsid w:val="00D91907"/>
    <w:rsid w:val="00DE2669"/>
    <w:rsid w:val="00E26894"/>
    <w:rsid w:val="00E455B8"/>
    <w:rsid w:val="00E65E02"/>
    <w:rsid w:val="00E7523C"/>
    <w:rsid w:val="00EE25B1"/>
    <w:rsid w:val="00EF3770"/>
    <w:rsid w:val="00EF6D51"/>
    <w:rsid w:val="00F052AC"/>
    <w:rsid w:val="00F4471E"/>
    <w:rsid w:val="00F9038C"/>
    <w:rsid w:val="00F97039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E357-FDBC-4264-B842-A8B3EFDA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53DB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3DBF"/>
    <w:pPr>
      <w:keepNext/>
      <w:spacing w:after="0" w:line="240" w:lineRule="auto"/>
      <w:jc w:val="center"/>
      <w:outlineLvl w:val="2"/>
    </w:pPr>
    <w:rPr>
      <w:rFonts w:ascii="Arial" w:eastAsia="Arial Unicode MS" w:hAnsi="Arial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53DBF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i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453DBF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E99"/>
  </w:style>
  <w:style w:type="paragraph" w:styleId="Rodap">
    <w:name w:val="footer"/>
    <w:basedOn w:val="Normal"/>
    <w:link w:val="RodapChar"/>
    <w:uiPriority w:val="99"/>
    <w:unhideWhenUsed/>
    <w:rsid w:val="00AE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E99"/>
  </w:style>
  <w:style w:type="paragraph" w:styleId="Textodebalo">
    <w:name w:val="Balloon Text"/>
    <w:basedOn w:val="Normal"/>
    <w:link w:val="TextodebaloChar"/>
    <w:uiPriority w:val="99"/>
    <w:semiHidden/>
    <w:unhideWhenUsed/>
    <w:rsid w:val="00AE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E9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453DBF"/>
    <w:rPr>
      <w:rFonts w:ascii="Times New Roman" w:eastAsia="Arial Unicode MS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53DBF"/>
    <w:rPr>
      <w:rFonts w:ascii="Arial" w:eastAsia="Arial Unicode MS" w:hAnsi="Arial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53DBF"/>
    <w:rPr>
      <w:rFonts w:ascii="Arial" w:eastAsia="Times New Roman" w:hAnsi="Arial" w:cs="Arial"/>
      <w:b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3DBF"/>
    <w:rPr>
      <w:rFonts w:ascii="Times New Roman" w:eastAsia="Arial Unicode MS" w:hAnsi="Times New Roman" w:cs="Times New Roman"/>
      <w:b/>
      <w:bCs/>
      <w:sz w:val="30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53DBF"/>
    <w:pPr>
      <w:spacing w:after="0" w:line="240" w:lineRule="auto"/>
      <w:jc w:val="both"/>
    </w:pPr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3DBF"/>
    <w:rPr>
      <w:rFonts w:ascii="Courier New" w:eastAsia="Times New Roman" w:hAnsi="Courier New" w:cs="Courier New"/>
      <w:bCs/>
      <w:i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53DB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DB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emEspaamento">
    <w:name w:val="No Spacing"/>
    <w:uiPriority w:val="1"/>
    <w:qFormat/>
    <w:rsid w:val="00483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FDC3-B77A-44D1-AB24-F04C4077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André</dc:creator>
  <cp:lastModifiedBy>vereadora vlima</cp:lastModifiedBy>
  <cp:revision>3</cp:revision>
  <cp:lastPrinted>2020-12-17T21:10:00Z</cp:lastPrinted>
  <dcterms:created xsi:type="dcterms:W3CDTF">2020-12-17T21:11:00Z</dcterms:created>
  <dcterms:modified xsi:type="dcterms:W3CDTF">2020-12-17T21:14:00Z</dcterms:modified>
</cp:coreProperties>
</file>