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BRUNO BASTOS LESSA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00361/2020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Executivo o conserto e recapeamento asfáltico da Rua José Carlos Silveira Nogueira, no Fonseca.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regimental, ouvido o Douto do Plenário, que envie ofício ao Exmo. Prefeito, Sr. Rodrigo Neves, solicitando ao Ilmo Presidente da Emusa, o reparo e recapeamento asfáltico da Rua José Carlos Silveira Nogueira, no Fonseca.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Segundo informações prestadas por munícipes à este Gabinete, a Rua José Carlos Silveira Nogueira, no Fonseca, encontra-se com seus asfalto degradado. Sendo importante a sua manutenção para a segurança e melhorias na questão de habitabilidade dos cidadãos de Niterói.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 justifica-se a presente indicação.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5 de Março de 2020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BRUNO BASTOS LESSA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