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03335/2019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solicitado recapeamento asfáltico na extensão da Travessa Jupira , Barreto.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solicitando ao órgão competente recapeamento asfáltico na extensão da Travessa Jupira, Barreto.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o recapeamento asfáltico no referido endereço, a fim de atender à reivindicação dos moradores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