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03244/2019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que seja realizada a LIMPEZA E O DESENTUPIMENTO da Travessa Progresso, em toda sua extensão, Vila Ipiranga, Fonseca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 Rodrigo Neves, para a realização da LIMPEZA E O DESENTUPIMENTO da Travessa Progresso, em toda sua extensão, Vila Ipiranga, Fonseca -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indicação, atendendo a solicitação dos Moradores do local, em virtude do mau cheiro e constantemente a travessa está com esgoto a céu aberto, necessitando da realização de limpeza e desentupimento periodicamente desta rede.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11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