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01407/2019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Roberto Sales, empresário, administrador e parceiro do Programa Mais Sorrisos, por sua conduta exemplar no cuidado da saúde de pessoas em estado de vulnerabilidade.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empresário Sr. Roberto Sales, por sua conduta exemplar no cumprimento das suas funções.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Roberto Sales, empresário, administrador, gestor e parceiro do Programa Mais Sorrisos.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O Programa Mais Sorrisos, faz parte do Instituto Brasileiro de Desenvolvimento Econômico de Programa Sociais (IBRADEPS), fundado em 30 de abril de 2010, por Edelino Bobadilha Coelho.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 objetivo do Programa Mais Sorrisos é fornecer atendimento odontológico gratuito de qualidade à população para proporcionar e manter a Saúde Bucal para os moradores de comunidades carentes de Niterói e São Gonçalo, englobando crianças, adolescentes, jovens, adultos e idosos.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Resultado: 1.120 pacientes atendidos até os dias de hoje.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