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DEA" w:rsidRDefault="00634DEA" w:rsidP="00634DEA">
      <w:pPr>
        <w:spacing w:after="0"/>
        <w:ind w:left="4111" w:hanging="85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Moção </w:t>
      </w:r>
      <w:r w:rsidRPr="00634D19">
        <w:rPr>
          <w:rFonts w:ascii="Arial" w:hAnsi="Arial" w:cs="Arial"/>
          <w:sz w:val="24"/>
          <w:szCs w:val="24"/>
        </w:rPr>
        <w:t>nº</w:t>
      </w:r>
      <w:r>
        <w:rPr>
          <w:rFonts w:ascii="Arial" w:hAnsi="Arial" w:cs="Arial"/>
          <w:sz w:val="24"/>
          <w:szCs w:val="24"/>
        </w:rPr>
        <w:t xml:space="preserve"> </w:t>
      </w:r>
    </w:p>
    <w:p w:rsidR="00634DEA" w:rsidRDefault="00634DEA" w:rsidP="00634DEA">
      <w:pPr>
        <w:spacing w:after="0"/>
        <w:ind w:left="4860"/>
        <w:jc w:val="both"/>
        <w:rPr>
          <w:rFonts w:ascii="Arial" w:hAnsi="Arial" w:cs="Arial"/>
          <w:sz w:val="24"/>
          <w:szCs w:val="24"/>
        </w:rPr>
      </w:pPr>
    </w:p>
    <w:p w:rsidR="00634DEA" w:rsidRPr="00634D19" w:rsidRDefault="00634DEA" w:rsidP="00634DEA">
      <w:pPr>
        <w:spacing w:after="0"/>
        <w:ind w:left="4860"/>
        <w:jc w:val="both"/>
        <w:rPr>
          <w:rFonts w:ascii="Arial" w:hAnsi="Arial" w:cs="Arial"/>
          <w:sz w:val="24"/>
          <w:szCs w:val="24"/>
        </w:rPr>
      </w:pPr>
    </w:p>
    <w:p w:rsidR="00634DEA" w:rsidRPr="00623F98" w:rsidRDefault="00634DEA" w:rsidP="006105D5">
      <w:pPr>
        <w:spacing w:after="0"/>
        <w:ind w:left="4245"/>
        <w:jc w:val="both"/>
        <w:rPr>
          <w:rFonts w:ascii="Tahoma" w:hAnsi="Tahoma" w:cs="Tahoma"/>
        </w:rPr>
      </w:pPr>
      <w:r w:rsidRPr="002A0F07">
        <w:rPr>
          <w:rFonts w:ascii="Tahoma" w:hAnsi="Tahoma" w:cs="Tahoma"/>
        </w:rPr>
        <w:t xml:space="preserve">Envia </w:t>
      </w:r>
      <w:r>
        <w:rPr>
          <w:rFonts w:ascii="Tahoma" w:hAnsi="Tahoma" w:cs="Tahoma"/>
          <w:b/>
        </w:rPr>
        <w:t xml:space="preserve">Moção de Aplausos </w:t>
      </w:r>
      <w:r w:rsidR="00C00499">
        <w:rPr>
          <w:rFonts w:ascii="Tahoma" w:hAnsi="Tahoma" w:cs="Tahoma"/>
        </w:rPr>
        <w:t>a</w:t>
      </w:r>
      <w:r w:rsidR="00D73732">
        <w:rPr>
          <w:rFonts w:ascii="Tahoma" w:hAnsi="Tahoma" w:cs="Tahoma"/>
        </w:rPr>
        <w:t>o Sr</w:t>
      </w:r>
      <w:r w:rsidR="00964755">
        <w:rPr>
          <w:rFonts w:ascii="Tahoma" w:hAnsi="Tahoma" w:cs="Tahoma"/>
        </w:rPr>
        <w:t>. Márcio de Almeida M</w:t>
      </w:r>
      <w:r w:rsidR="005069DE">
        <w:rPr>
          <w:rFonts w:ascii="Tahoma" w:hAnsi="Tahoma" w:cs="Tahoma"/>
        </w:rPr>
        <w:t>adeira</w:t>
      </w:r>
      <w:r w:rsidR="00D73732">
        <w:rPr>
          <w:rFonts w:ascii="Tahoma" w:hAnsi="Tahoma" w:cs="Tahoma"/>
        </w:rPr>
        <w:t>.</w:t>
      </w:r>
    </w:p>
    <w:p w:rsidR="00DE1AEB" w:rsidRDefault="00DE1AEB" w:rsidP="00634DEA">
      <w:pPr>
        <w:spacing w:after="0"/>
        <w:ind w:left="4245"/>
        <w:rPr>
          <w:rFonts w:ascii="Tahoma" w:hAnsi="Tahoma" w:cs="Tahoma"/>
          <w:sz w:val="24"/>
        </w:rPr>
      </w:pPr>
    </w:p>
    <w:p w:rsidR="00634DEA" w:rsidRPr="002A0F07" w:rsidRDefault="00634DEA" w:rsidP="00634DEA">
      <w:pPr>
        <w:spacing w:after="0"/>
        <w:ind w:left="4245"/>
        <w:rPr>
          <w:rFonts w:ascii="Tahoma" w:hAnsi="Tahoma" w:cs="Tahoma"/>
        </w:rPr>
      </w:pPr>
      <w:r w:rsidRPr="002A0F07">
        <w:rPr>
          <w:rFonts w:ascii="Tahoma" w:hAnsi="Tahoma" w:cs="Tahoma"/>
          <w:sz w:val="24"/>
        </w:rPr>
        <w:t xml:space="preserve"> </w:t>
      </w:r>
    </w:p>
    <w:p w:rsidR="007F2F29" w:rsidRPr="00623F98" w:rsidRDefault="00634DEA" w:rsidP="007F2F29">
      <w:pPr>
        <w:spacing w:after="0"/>
        <w:jc w:val="both"/>
        <w:rPr>
          <w:rFonts w:ascii="Tahoma" w:hAnsi="Tahoma" w:cs="Tahoma"/>
        </w:rPr>
      </w:pPr>
      <w:r w:rsidRPr="002A0F07">
        <w:rPr>
          <w:rFonts w:ascii="Tahoma" w:hAnsi="Tahoma" w:cs="Tahoma"/>
        </w:rPr>
        <w:t xml:space="preserve">Requeiro a Mesa, na forma regimental que seja enviada </w:t>
      </w:r>
      <w:r w:rsidRPr="002A0F07">
        <w:rPr>
          <w:rFonts w:ascii="Tahoma" w:hAnsi="Tahoma" w:cs="Tahoma"/>
          <w:b/>
        </w:rPr>
        <w:t xml:space="preserve">Moção de Aplausos </w:t>
      </w:r>
      <w:r w:rsidR="009F718F">
        <w:rPr>
          <w:rFonts w:ascii="Tahoma" w:hAnsi="Tahoma" w:cs="Tahoma"/>
        </w:rPr>
        <w:t>a</w:t>
      </w:r>
      <w:r w:rsidR="003B626E">
        <w:rPr>
          <w:rFonts w:ascii="Tahoma" w:hAnsi="Tahoma" w:cs="Tahoma"/>
        </w:rPr>
        <w:t>o</w:t>
      </w:r>
      <w:r w:rsidR="006B2978">
        <w:rPr>
          <w:rFonts w:ascii="Tahoma" w:hAnsi="Tahoma" w:cs="Tahoma"/>
        </w:rPr>
        <w:t xml:space="preserve"> </w:t>
      </w:r>
      <w:r w:rsidR="00EC506A">
        <w:rPr>
          <w:rFonts w:ascii="Tahoma" w:hAnsi="Tahoma" w:cs="Tahoma"/>
        </w:rPr>
        <w:t>Sr.</w:t>
      </w:r>
      <w:r w:rsidR="00964755">
        <w:rPr>
          <w:rFonts w:ascii="Tahoma" w:hAnsi="Tahoma" w:cs="Tahoma"/>
        </w:rPr>
        <w:t xml:space="preserve"> Márcio de Almeida Madeira</w:t>
      </w:r>
      <w:r w:rsidR="00D73732">
        <w:rPr>
          <w:rFonts w:ascii="Tahoma" w:hAnsi="Tahoma" w:cs="Tahoma"/>
        </w:rPr>
        <w:t>.</w:t>
      </w:r>
    </w:p>
    <w:p w:rsidR="00DE1AEB" w:rsidRPr="00623F98" w:rsidRDefault="00DE1AEB" w:rsidP="007F2F29">
      <w:pPr>
        <w:spacing w:after="0"/>
        <w:jc w:val="both"/>
        <w:rPr>
          <w:rFonts w:ascii="Tahoma" w:hAnsi="Tahoma" w:cs="Tahoma"/>
        </w:rPr>
      </w:pPr>
    </w:p>
    <w:p w:rsidR="00DE1AEB" w:rsidRPr="00BC4968" w:rsidRDefault="00634DEA" w:rsidP="00C005C4">
      <w:pPr>
        <w:spacing w:after="0"/>
        <w:jc w:val="both"/>
        <w:rPr>
          <w:rFonts w:ascii="Tahoma" w:hAnsi="Tahoma" w:cs="Tahoma"/>
          <w:b/>
        </w:rPr>
      </w:pPr>
      <w:r w:rsidRPr="0098241E">
        <w:rPr>
          <w:rFonts w:ascii="Tahoma" w:hAnsi="Tahoma" w:cs="Tahoma"/>
          <w:b/>
        </w:rPr>
        <w:t>Justificativa:</w:t>
      </w:r>
    </w:p>
    <w:p w:rsidR="00634DEA" w:rsidRDefault="00634DEA" w:rsidP="00C005C4">
      <w:pPr>
        <w:spacing w:after="0"/>
        <w:jc w:val="both"/>
        <w:rPr>
          <w:rFonts w:ascii="Tahoma" w:hAnsi="Tahoma" w:cs="Tahoma"/>
          <w:sz w:val="24"/>
        </w:rPr>
      </w:pPr>
      <w:r w:rsidRPr="002A0F07">
        <w:rPr>
          <w:rFonts w:ascii="Tahoma" w:hAnsi="Tahoma" w:cs="Tahoma"/>
          <w:sz w:val="24"/>
        </w:rPr>
        <w:t xml:space="preserve"> </w:t>
      </w:r>
    </w:p>
    <w:p w:rsidR="00495BFF" w:rsidRDefault="006105D5" w:rsidP="00495BFF">
      <w:pPr>
        <w:ind w:firstLine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  <w:r w:rsidR="00634DEA" w:rsidRPr="00634DEA">
        <w:rPr>
          <w:rFonts w:ascii="Tahoma" w:hAnsi="Tahoma" w:cs="Tahoma"/>
        </w:rPr>
        <w:t xml:space="preserve">É com grande alegria que o Vereador Proponente, </w:t>
      </w:r>
      <w:r w:rsidR="00704461">
        <w:rPr>
          <w:rFonts w:ascii="Tahoma" w:hAnsi="Tahoma" w:cs="Tahoma"/>
        </w:rPr>
        <w:t xml:space="preserve">vem </w:t>
      </w:r>
      <w:r w:rsidR="00243A65">
        <w:rPr>
          <w:rFonts w:ascii="Tahoma" w:hAnsi="Tahoma" w:cs="Tahoma"/>
        </w:rPr>
        <w:t>prestar Moção de Aplausos a</w:t>
      </w:r>
      <w:r w:rsidR="003B626E">
        <w:rPr>
          <w:rFonts w:ascii="Tahoma" w:hAnsi="Tahoma" w:cs="Tahoma"/>
        </w:rPr>
        <w:t>o Ilmo</w:t>
      </w:r>
      <w:r w:rsidR="006B2978">
        <w:rPr>
          <w:rFonts w:ascii="Tahoma" w:hAnsi="Tahoma" w:cs="Tahoma"/>
        </w:rPr>
        <w:t xml:space="preserve">. </w:t>
      </w:r>
      <w:r w:rsidR="00964755">
        <w:rPr>
          <w:rFonts w:ascii="Tahoma" w:hAnsi="Tahoma" w:cs="Tahoma"/>
        </w:rPr>
        <w:t>Senhor Márcio de Almeida Madeira</w:t>
      </w:r>
      <w:r w:rsidR="007F2F29">
        <w:rPr>
          <w:rFonts w:ascii="Tahoma" w:hAnsi="Tahoma" w:cs="Tahoma"/>
        </w:rPr>
        <w:t xml:space="preserve">, </w:t>
      </w:r>
      <w:r w:rsidR="00964755">
        <w:rPr>
          <w:rFonts w:ascii="Tahoma" w:hAnsi="Tahoma" w:cs="Tahoma"/>
        </w:rPr>
        <w:t>14 de novembro de 1975</w:t>
      </w:r>
      <w:r w:rsidR="009E5DA5">
        <w:rPr>
          <w:rFonts w:ascii="Tahoma" w:hAnsi="Tahoma" w:cs="Tahoma"/>
        </w:rPr>
        <w:t xml:space="preserve"> em Niterói </w:t>
      </w:r>
      <w:r w:rsidR="00964755">
        <w:rPr>
          <w:rFonts w:ascii="Tahoma" w:hAnsi="Tahoma" w:cs="Tahoma"/>
        </w:rPr>
        <w:t>no Estado do Rio de Janeiro</w:t>
      </w:r>
      <w:r w:rsidR="00FD32D0">
        <w:rPr>
          <w:rFonts w:ascii="Tahoma" w:hAnsi="Tahoma" w:cs="Tahoma"/>
        </w:rPr>
        <w:t xml:space="preserve">. </w:t>
      </w:r>
    </w:p>
    <w:p w:rsidR="00700258" w:rsidRPr="00FD32D0" w:rsidRDefault="006B2978" w:rsidP="00495BFF">
      <w:pPr>
        <w:ind w:firstLine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>Filho</w:t>
      </w:r>
      <w:r w:rsidR="00FE04CA">
        <w:rPr>
          <w:rFonts w:ascii="Tahoma" w:hAnsi="Tahoma" w:cs="Tahoma"/>
        </w:rPr>
        <w:t xml:space="preserve"> </w:t>
      </w:r>
      <w:r w:rsidR="00FD32D0">
        <w:rPr>
          <w:rFonts w:ascii="Tahoma" w:hAnsi="Tahoma" w:cs="Tahoma"/>
        </w:rPr>
        <w:t>de</w:t>
      </w:r>
      <w:r w:rsidR="00964755">
        <w:rPr>
          <w:rFonts w:ascii="Tahoma" w:hAnsi="Tahoma" w:cs="Tahoma"/>
        </w:rPr>
        <w:t xml:space="preserve"> Norma de Almeida Madeira e Marco Aurélio da Costa Madeira</w:t>
      </w:r>
      <w:r w:rsidR="007F2F29">
        <w:rPr>
          <w:rFonts w:ascii="Tahoma" w:hAnsi="Tahoma" w:cs="Tahoma"/>
        </w:rPr>
        <w:t>.</w:t>
      </w:r>
      <w:r w:rsidR="00964755">
        <w:rPr>
          <w:rFonts w:ascii="Tahoma" w:hAnsi="Tahoma" w:cs="Tahoma"/>
        </w:rPr>
        <w:t xml:space="preserve"> É pai de Yasmin Forjas Madeira. Atua como Árbitro de </w:t>
      </w:r>
      <w:proofErr w:type="spellStart"/>
      <w:r w:rsidR="00964755">
        <w:rPr>
          <w:rFonts w:ascii="Tahoma" w:hAnsi="Tahoma" w:cs="Tahoma"/>
        </w:rPr>
        <w:t>bodyboarding</w:t>
      </w:r>
      <w:proofErr w:type="spellEnd"/>
      <w:r w:rsidR="00964755">
        <w:rPr>
          <w:rFonts w:ascii="Tahoma" w:hAnsi="Tahoma" w:cs="Tahoma"/>
        </w:rPr>
        <w:t xml:space="preserve">; Circuito Niteroiense de </w:t>
      </w:r>
      <w:proofErr w:type="spellStart"/>
      <w:r w:rsidR="00964755">
        <w:rPr>
          <w:rFonts w:ascii="Tahoma" w:hAnsi="Tahoma" w:cs="Tahoma"/>
        </w:rPr>
        <w:t>Bodyborading</w:t>
      </w:r>
      <w:proofErr w:type="spellEnd"/>
      <w:r w:rsidR="00964755">
        <w:rPr>
          <w:rFonts w:ascii="Tahoma" w:hAnsi="Tahoma" w:cs="Tahoma"/>
        </w:rPr>
        <w:t xml:space="preserve"> e Projeto</w:t>
      </w:r>
      <w:r w:rsidR="00FD32D0">
        <w:rPr>
          <w:rFonts w:ascii="Tahoma" w:hAnsi="Tahoma" w:cs="Tahoma"/>
        </w:rPr>
        <w:t xml:space="preserve"> Itacoatiara </w:t>
      </w:r>
      <w:proofErr w:type="spellStart"/>
      <w:r w:rsidR="00FD32D0">
        <w:rPr>
          <w:rFonts w:ascii="Tahoma" w:hAnsi="Tahoma" w:cs="Tahoma"/>
        </w:rPr>
        <w:t>EducoAmbiental</w:t>
      </w:r>
      <w:proofErr w:type="spellEnd"/>
      <w:r w:rsidR="00D73732">
        <w:rPr>
          <w:rFonts w:ascii="Tahoma" w:hAnsi="Tahoma" w:cs="Tahoma"/>
        </w:rPr>
        <w:t>.</w:t>
      </w:r>
      <w:r w:rsidR="003B626E">
        <w:rPr>
          <w:rFonts w:ascii="Tahoma" w:hAnsi="Tahoma" w:cs="Tahoma"/>
        </w:rPr>
        <w:t xml:space="preserve"> Com foco no bem estar e qualidade de vida promovendo ações educacionais e ambientais</w:t>
      </w:r>
      <w:r w:rsidR="00FD32D0">
        <w:rPr>
          <w:rFonts w:ascii="Tahoma" w:hAnsi="Tahoma" w:cs="Tahoma"/>
        </w:rPr>
        <w:t xml:space="preserve"> </w:t>
      </w:r>
      <w:r w:rsidR="00FD32D0" w:rsidRPr="00FD32D0">
        <w:rPr>
          <w:rFonts w:ascii="Tahoma" w:hAnsi="Tahoma" w:cs="Tahoma"/>
          <w:color w:val="333333"/>
          <w:shd w:val="clear" w:color="auto" w:fill="FFFFFF"/>
        </w:rPr>
        <w:t>visando a conscientização de preservação ao meio ambiente,</w:t>
      </w:r>
      <w:r w:rsidR="003B626E" w:rsidRPr="00FD32D0">
        <w:rPr>
          <w:rFonts w:ascii="Tahoma" w:hAnsi="Tahoma" w:cs="Tahoma"/>
        </w:rPr>
        <w:t xml:space="preserve"> para as famílias em estado de vulnerabilidade do nosso Município.</w:t>
      </w:r>
    </w:p>
    <w:p w:rsidR="00634DEA" w:rsidRDefault="00DE1AEB" w:rsidP="00130093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</w:t>
      </w:r>
      <w:r w:rsidR="006105D5" w:rsidRPr="006105D5">
        <w:rPr>
          <w:rFonts w:ascii="Tahoma" w:hAnsi="Tahoma" w:cs="Tahoma"/>
        </w:rPr>
        <w:t>Por todo o expost</w:t>
      </w:r>
      <w:r>
        <w:rPr>
          <w:rFonts w:ascii="Tahoma" w:hAnsi="Tahoma" w:cs="Tahoma"/>
        </w:rPr>
        <w:t>o justifica-se a presente moção.</w:t>
      </w:r>
    </w:p>
    <w:p w:rsidR="00DE1AEB" w:rsidRDefault="00DE1AEB" w:rsidP="00130093">
      <w:pPr>
        <w:rPr>
          <w:rFonts w:ascii="Tahoma" w:hAnsi="Tahoma" w:cs="Tahoma"/>
        </w:rPr>
      </w:pPr>
      <w:bookmarkStart w:id="0" w:name="_GoBack"/>
      <w:bookmarkEnd w:id="0"/>
    </w:p>
    <w:p w:rsidR="00DE1AEB" w:rsidRDefault="00DE1AEB" w:rsidP="00634DEA">
      <w:pPr>
        <w:spacing w:after="0"/>
        <w:jc w:val="both"/>
        <w:rPr>
          <w:rFonts w:ascii="Tahoma" w:hAnsi="Tahoma" w:cs="Tahoma"/>
        </w:rPr>
      </w:pPr>
    </w:p>
    <w:p w:rsidR="00634DEA" w:rsidRPr="002A0F07" w:rsidRDefault="00634DEA" w:rsidP="00634DEA">
      <w:pPr>
        <w:spacing w:after="0"/>
        <w:rPr>
          <w:rFonts w:ascii="Tahoma" w:hAnsi="Tahoma" w:cs="Tahoma"/>
        </w:rPr>
      </w:pPr>
    </w:p>
    <w:p w:rsidR="00634DEA" w:rsidRPr="002A0F07" w:rsidRDefault="00634DEA" w:rsidP="00634DEA">
      <w:pPr>
        <w:spacing w:after="0"/>
        <w:jc w:val="right"/>
        <w:rPr>
          <w:rFonts w:ascii="Tahoma" w:hAnsi="Tahoma" w:cs="Tahoma"/>
        </w:rPr>
      </w:pPr>
      <w:r w:rsidRPr="002A0F07">
        <w:rPr>
          <w:rFonts w:ascii="Tahoma" w:hAnsi="Tahoma" w:cs="Tahoma"/>
          <w:sz w:val="24"/>
        </w:rPr>
        <w:t xml:space="preserve">Sala das Sessões, </w:t>
      </w:r>
      <w:r w:rsidR="009E5DA5">
        <w:rPr>
          <w:rFonts w:ascii="Tahoma" w:hAnsi="Tahoma" w:cs="Tahoma"/>
          <w:sz w:val="24"/>
        </w:rPr>
        <w:t>09</w:t>
      </w:r>
      <w:r w:rsidR="00BC4968">
        <w:rPr>
          <w:rFonts w:ascii="Tahoma" w:hAnsi="Tahoma" w:cs="Tahoma"/>
          <w:sz w:val="24"/>
        </w:rPr>
        <w:t xml:space="preserve"> de setembro</w:t>
      </w:r>
      <w:r w:rsidR="00B61BB6">
        <w:rPr>
          <w:rFonts w:ascii="Tahoma" w:hAnsi="Tahoma" w:cs="Tahoma"/>
          <w:sz w:val="24"/>
        </w:rPr>
        <w:t xml:space="preserve"> </w:t>
      </w:r>
      <w:r w:rsidR="00B61BB6" w:rsidRPr="002A0F07">
        <w:rPr>
          <w:rFonts w:ascii="Tahoma" w:hAnsi="Tahoma" w:cs="Tahoma"/>
          <w:sz w:val="24"/>
        </w:rPr>
        <w:t>de</w:t>
      </w:r>
      <w:r w:rsidRPr="002A0F07">
        <w:rPr>
          <w:rFonts w:ascii="Tahoma" w:hAnsi="Tahoma" w:cs="Tahoma"/>
          <w:sz w:val="24"/>
        </w:rPr>
        <w:t xml:space="preserve"> 201</w:t>
      </w:r>
      <w:r w:rsidR="00AA5FF6">
        <w:rPr>
          <w:rFonts w:ascii="Tahoma" w:hAnsi="Tahoma" w:cs="Tahoma"/>
          <w:sz w:val="24"/>
        </w:rPr>
        <w:t>9</w:t>
      </w:r>
      <w:r w:rsidRPr="002A0F07">
        <w:rPr>
          <w:rFonts w:ascii="Tahoma" w:hAnsi="Tahoma" w:cs="Tahoma"/>
          <w:sz w:val="24"/>
        </w:rPr>
        <w:t>.</w:t>
      </w:r>
    </w:p>
    <w:p w:rsidR="00634DEA" w:rsidRPr="0098241E" w:rsidRDefault="00634DEA" w:rsidP="003461CE">
      <w:pPr>
        <w:spacing w:after="0"/>
        <w:jc w:val="both"/>
        <w:rPr>
          <w:rFonts w:ascii="Tahoma" w:hAnsi="Tahoma" w:cs="Tahoma"/>
          <w:sz w:val="24"/>
        </w:rPr>
      </w:pPr>
    </w:p>
    <w:p w:rsidR="00634DEA" w:rsidRDefault="00634DEA" w:rsidP="00634DEA">
      <w:pPr>
        <w:spacing w:after="0"/>
        <w:ind w:left="4245"/>
        <w:rPr>
          <w:rFonts w:ascii="Tahoma" w:hAnsi="Tahoma" w:cs="Tahoma"/>
          <w:sz w:val="24"/>
        </w:rPr>
      </w:pPr>
      <w:r w:rsidRPr="002A0F07">
        <w:rPr>
          <w:rFonts w:ascii="Tahoma" w:hAnsi="Tahoma" w:cs="Tahoma"/>
          <w:sz w:val="24"/>
        </w:rPr>
        <w:t xml:space="preserve"> </w:t>
      </w:r>
    </w:p>
    <w:p w:rsidR="00634DEA" w:rsidRDefault="00634DEA" w:rsidP="00634DEA">
      <w:pPr>
        <w:spacing w:after="0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</w:t>
      </w:r>
    </w:p>
    <w:p w:rsidR="00634DEA" w:rsidRPr="002A0F07" w:rsidRDefault="00634DEA" w:rsidP="00634DEA">
      <w:pPr>
        <w:spacing w:after="0"/>
        <w:jc w:val="center"/>
        <w:rPr>
          <w:rFonts w:ascii="Tahoma" w:hAnsi="Tahoma" w:cs="Tahoma"/>
        </w:rPr>
      </w:pPr>
      <w:r>
        <w:rPr>
          <w:rFonts w:ascii="Tahoma" w:hAnsi="Tahoma" w:cs="Tahoma"/>
          <w:sz w:val="24"/>
        </w:rPr>
        <w:t>Casota</w:t>
      </w:r>
    </w:p>
    <w:p w:rsidR="00634DEA" w:rsidRPr="0098241E" w:rsidRDefault="00634DEA" w:rsidP="00634DEA">
      <w:pPr>
        <w:spacing w:after="0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V</w:t>
      </w:r>
      <w:r w:rsidRPr="002A0F07">
        <w:rPr>
          <w:rFonts w:ascii="Tahoma" w:hAnsi="Tahoma" w:cs="Tahoma"/>
        </w:rPr>
        <w:t>ereador</w:t>
      </w:r>
    </w:p>
    <w:p w:rsidR="00846104" w:rsidRDefault="00846104" w:rsidP="00846104">
      <w:pPr>
        <w:spacing w:after="0"/>
        <w:ind w:left="4111" w:hanging="850"/>
        <w:jc w:val="both"/>
        <w:rPr>
          <w:rFonts w:ascii="Arial" w:hAnsi="Arial" w:cs="Arial"/>
          <w:sz w:val="24"/>
          <w:szCs w:val="24"/>
        </w:rPr>
      </w:pPr>
    </w:p>
    <w:sectPr w:rsidR="00846104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0742" w:rsidRDefault="00430742" w:rsidP="007718B3">
      <w:pPr>
        <w:spacing w:after="0" w:line="240" w:lineRule="auto"/>
      </w:pPr>
      <w:r>
        <w:separator/>
      </w:r>
    </w:p>
  </w:endnote>
  <w:endnote w:type="continuationSeparator" w:id="0">
    <w:p w:rsidR="00430742" w:rsidRDefault="00430742" w:rsidP="007718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18B3" w:rsidRDefault="007718B3" w:rsidP="007718B3">
    <w:pPr>
      <w:pStyle w:val="Rodap"/>
      <w:jc w:val="center"/>
      <w:rPr>
        <w:rFonts w:ascii="Tahoma" w:hAnsi="Tahoma" w:cs="Tahoma"/>
        <w:b/>
        <w:bCs/>
        <w:i/>
        <w:iCs/>
        <w:sz w:val="16"/>
        <w:szCs w:val="16"/>
      </w:rPr>
    </w:pPr>
    <w:r>
      <w:rPr>
        <w:rFonts w:ascii="Tahoma" w:hAnsi="Tahoma" w:cs="Tahoma"/>
        <w:b/>
        <w:bCs/>
        <w:i/>
        <w:iCs/>
        <w:sz w:val="16"/>
        <w:szCs w:val="16"/>
      </w:rPr>
      <w:t>Av. Am</w:t>
    </w:r>
    <w:r w:rsidR="003461CE">
      <w:rPr>
        <w:rFonts w:ascii="Tahoma" w:hAnsi="Tahoma" w:cs="Tahoma"/>
        <w:b/>
        <w:bCs/>
        <w:i/>
        <w:iCs/>
        <w:sz w:val="16"/>
        <w:szCs w:val="16"/>
      </w:rPr>
      <w:t>aral Peixoto, 625 / Gabinete: 01</w:t>
    </w:r>
    <w:r>
      <w:rPr>
        <w:rFonts w:ascii="Tahoma" w:hAnsi="Tahoma" w:cs="Tahoma"/>
        <w:b/>
        <w:bCs/>
        <w:i/>
        <w:iCs/>
        <w:sz w:val="16"/>
        <w:szCs w:val="16"/>
      </w:rPr>
      <w:t xml:space="preserve"> – Centro – Niterói – RJ – </w:t>
    </w:r>
    <w:proofErr w:type="gramStart"/>
    <w:r>
      <w:rPr>
        <w:rFonts w:ascii="Tahoma" w:hAnsi="Tahoma" w:cs="Tahoma"/>
        <w:b/>
        <w:bCs/>
        <w:i/>
        <w:iCs/>
        <w:sz w:val="16"/>
        <w:szCs w:val="16"/>
      </w:rPr>
      <w:t>CEP.:</w:t>
    </w:r>
    <w:proofErr w:type="gramEnd"/>
    <w:r>
      <w:rPr>
        <w:rFonts w:ascii="Tahoma" w:hAnsi="Tahoma" w:cs="Tahoma"/>
        <w:b/>
        <w:bCs/>
        <w:i/>
        <w:iCs/>
        <w:sz w:val="16"/>
        <w:szCs w:val="16"/>
      </w:rPr>
      <w:t xml:space="preserve"> 24.023-900</w:t>
    </w:r>
  </w:p>
  <w:p w:rsidR="007718B3" w:rsidRDefault="007718B3" w:rsidP="007718B3">
    <w:pPr>
      <w:pStyle w:val="Rodap"/>
      <w:jc w:val="center"/>
      <w:rPr>
        <w:b/>
        <w:bCs/>
        <w:i/>
        <w:iCs/>
        <w:sz w:val="16"/>
        <w:szCs w:val="16"/>
      </w:rPr>
    </w:pPr>
    <w:proofErr w:type="gramStart"/>
    <w:r>
      <w:rPr>
        <w:rFonts w:ascii="Tahoma" w:hAnsi="Tahoma" w:cs="Tahoma"/>
        <w:b/>
        <w:bCs/>
        <w:i/>
        <w:iCs/>
        <w:sz w:val="16"/>
        <w:szCs w:val="16"/>
      </w:rPr>
      <w:t xml:space="preserve">Telefone </w:t>
    </w:r>
    <w:r>
      <w:rPr>
        <w:b/>
        <w:bCs/>
        <w:i/>
        <w:iCs/>
        <w:sz w:val="16"/>
        <w:szCs w:val="16"/>
      </w:rPr>
      <w:t xml:space="preserve"> –</w:t>
    </w:r>
    <w:proofErr w:type="gramEnd"/>
    <w:r>
      <w:rPr>
        <w:b/>
        <w:bCs/>
        <w:i/>
        <w:iCs/>
        <w:sz w:val="16"/>
        <w:szCs w:val="16"/>
      </w:rPr>
      <w:t xml:space="preserve"> </w:t>
    </w:r>
    <w:r w:rsidR="003461CE">
      <w:rPr>
        <w:rFonts w:ascii="Tahoma" w:hAnsi="Tahoma" w:cs="Tahoma"/>
        <w:b/>
        <w:bCs/>
        <w:i/>
        <w:iCs/>
        <w:sz w:val="16"/>
        <w:szCs w:val="16"/>
      </w:rPr>
      <w:t>+55 21 2621-3153</w:t>
    </w:r>
  </w:p>
  <w:p w:rsidR="007718B3" w:rsidRDefault="007718B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0742" w:rsidRDefault="00430742" w:rsidP="007718B3">
      <w:pPr>
        <w:spacing w:after="0" w:line="240" w:lineRule="auto"/>
      </w:pPr>
      <w:r>
        <w:separator/>
      </w:r>
    </w:p>
  </w:footnote>
  <w:footnote w:type="continuationSeparator" w:id="0">
    <w:p w:rsidR="00430742" w:rsidRDefault="00430742" w:rsidP="007718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1728"/>
      <w:gridCol w:w="7920"/>
    </w:tblGrid>
    <w:tr w:rsidR="007718B3" w:rsidTr="00846104">
      <w:trPr>
        <w:trHeight w:val="1971"/>
        <w:jc w:val="center"/>
      </w:trPr>
      <w:tc>
        <w:tcPr>
          <w:tcW w:w="1728" w:type="dxa"/>
        </w:tcPr>
        <w:p w:rsidR="007718B3" w:rsidRDefault="007718B3" w:rsidP="007718B3">
          <w:pPr>
            <w:pStyle w:val="Cabealho"/>
            <w:snapToGrid w:val="0"/>
            <w:rPr>
              <w:rFonts w:ascii="Arial" w:hAnsi="Arial" w:cs="Arial"/>
            </w:rPr>
          </w:pPr>
          <w:r>
            <w:rPr>
              <w:noProof/>
              <w:lang w:eastAsia="pt-BR"/>
            </w:rPr>
            <w:drawing>
              <wp:inline distT="0" distB="0" distL="0" distR="0">
                <wp:extent cx="933450" cy="1123950"/>
                <wp:effectExtent l="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3450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20" w:type="dxa"/>
        </w:tcPr>
        <w:p w:rsidR="007718B3" w:rsidRDefault="007718B3" w:rsidP="007718B3">
          <w:pPr>
            <w:pStyle w:val="Cabealho"/>
            <w:snapToGrid w:val="0"/>
            <w:rPr>
              <w:rFonts w:ascii="Arial" w:hAnsi="Arial" w:cs="Arial"/>
            </w:rPr>
          </w:pPr>
        </w:p>
        <w:p w:rsidR="007718B3" w:rsidRDefault="007718B3" w:rsidP="007718B3">
          <w:pPr>
            <w:pStyle w:val="Cabealho"/>
            <w:rPr>
              <w:rFonts w:ascii="Arial" w:hAnsi="Arial" w:cs="Arial"/>
            </w:rPr>
          </w:pPr>
        </w:p>
        <w:p w:rsidR="007718B3" w:rsidRDefault="007718B3" w:rsidP="007718B3">
          <w:pPr>
            <w:pStyle w:val="Cabealho"/>
            <w:jc w:val="center"/>
            <w:rPr>
              <w:rFonts w:ascii="Tahoma" w:hAnsi="Tahoma" w:cs="Tahoma"/>
              <w:b/>
              <w:bCs/>
              <w:sz w:val="48"/>
              <w:szCs w:val="48"/>
            </w:rPr>
          </w:pPr>
          <w:r>
            <w:rPr>
              <w:rFonts w:ascii="Tahoma" w:hAnsi="Tahoma" w:cs="Tahoma"/>
              <w:b/>
              <w:bCs/>
              <w:sz w:val="48"/>
              <w:szCs w:val="48"/>
            </w:rPr>
            <w:t>Câmara Municipal de Niterói</w:t>
          </w:r>
        </w:p>
        <w:p w:rsidR="007718B3" w:rsidRDefault="007718B3" w:rsidP="007718B3">
          <w:pPr>
            <w:pStyle w:val="Cabealho"/>
            <w:jc w:val="center"/>
            <w:rPr>
              <w:rFonts w:ascii="Tahoma" w:hAnsi="Tahoma" w:cs="Tahoma"/>
              <w:sz w:val="4"/>
              <w:szCs w:val="4"/>
            </w:rPr>
          </w:pPr>
        </w:p>
        <w:p w:rsidR="007718B3" w:rsidRDefault="007718B3" w:rsidP="007718B3">
          <w:pPr>
            <w:pStyle w:val="Cabealho"/>
            <w:jc w:val="center"/>
            <w:rPr>
              <w:rFonts w:ascii="Tahoma" w:hAnsi="Tahoma" w:cs="Tahoma"/>
              <w:b/>
              <w:bCs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sz w:val="28"/>
              <w:szCs w:val="28"/>
            </w:rPr>
            <w:t xml:space="preserve">Gabinete Vereador Carlos Otavio Dias Vaz (Casota) </w:t>
          </w:r>
        </w:p>
        <w:p w:rsidR="007718B3" w:rsidRDefault="007718B3" w:rsidP="007718B3">
          <w:pPr>
            <w:pStyle w:val="Cabealho"/>
            <w:jc w:val="center"/>
            <w:rPr>
              <w:rFonts w:ascii="Tahoma" w:hAnsi="Tahoma" w:cs="Tahoma"/>
              <w:b/>
              <w:bCs/>
              <w:sz w:val="28"/>
              <w:szCs w:val="28"/>
            </w:rPr>
          </w:pPr>
        </w:p>
      </w:tc>
    </w:tr>
  </w:tbl>
  <w:p w:rsidR="007718B3" w:rsidRDefault="007718B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8B3"/>
    <w:rsid w:val="000949AD"/>
    <w:rsid w:val="000B5B5C"/>
    <w:rsid w:val="000F78F6"/>
    <w:rsid w:val="00130093"/>
    <w:rsid w:val="00172B50"/>
    <w:rsid w:val="001D4B92"/>
    <w:rsid w:val="0020192F"/>
    <w:rsid w:val="00243A65"/>
    <w:rsid w:val="002814C1"/>
    <w:rsid w:val="002B042F"/>
    <w:rsid w:val="002C7731"/>
    <w:rsid w:val="00327CE7"/>
    <w:rsid w:val="003461CE"/>
    <w:rsid w:val="003956D5"/>
    <w:rsid w:val="003A1DBA"/>
    <w:rsid w:val="003B626E"/>
    <w:rsid w:val="003C4844"/>
    <w:rsid w:val="003E4095"/>
    <w:rsid w:val="003E5072"/>
    <w:rsid w:val="0040434C"/>
    <w:rsid w:val="00424D50"/>
    <w:rsid w:val="00430742"/>
    <w:rsid w:val="00440720"/>
    <w:rsid w:val="00492D8A"/>
    <w:rsid w:val="00495BFF"/>
    <w:rsid w:val="004C7CE6"/>
    <w:rsid w:val="004D4387"/>
    <w:rsid w:val="00502691"/>
    <w:rsid w:val="005069DE"/>
    <w:rsid w:val="00511BA2"/>
    <w:rsid w:val="005D1BBF"/>
    <w:rsid w:val="005E344B"/>
    <w:rsid w:val="006105D5"/>
    <w:rsid w:val="00623F98"/>
    <w:rsid w:val="00634DEA"/>
    <w:rsid w:val="00656ADB"/>
    <w:rsid w:val="0068194E"/>
    <w:rsid w:val="006B2978"/>
    <w:rsid w:val="006D1682"/>
    <w:rsid w:val="00700258"/>
    <w:rsid w:val="00704461"/>
    <w:rsid w:val="00711CA2"/>
    <w:rsid w:val="007718B3"/>
    <w:rsid w:val="007E401F"/>
    <w:rsid w:val="007F2F29"/>
    <w:rsid w:val="00846104"/>
    <w:rsid w:val="008D5F20"/>
    <w:rsid w:val="008E1EAB"/>
    <w:rsid w:val="0092365A"/>
    <w:rsid w:val="00930B18"/>
    <w:rsid w:val="00964755"/>
    <w:rsid w:val="009E5DA5"/>
    <w:rsid w:val="009F718F"/>
    <w:rsid w:val="00A01F89"/>
    <w:rsid w:val="00A673AB"/>
    <w:rsid w:val="00A9527E"/>
    <w:rsid w:val="00A96460"/>
    <w:rsid w:val="00AA5FF6"/>
    <w:rsid w:val="00B61BB6"/>
    <w:rsid w:val="00BA3D80"/>
    <w:rsid w:val="00BC4968"/>
    <w:rsid w:val="00BE5104"/>
    <w:rsid w:val="00BF2D14"/>
    <w:rsid w:val="00C00499"/>
    <w:rsid w:val="00C005C4"/>
    <w:rsid w:val="00C50D16"/>
    <w:rsid w:val="00C93335"/>
    <w:rsid w:val="00CA1593"/>
    <w:rsid w:val="00D0397B"/>
    <w:rsid w:val="00D73732"/>
    <w:rsid w:val="00DB2CF8"/>
    <w:rsid w:val="00DE1AEB"/>
    <w:rsid w:val="00E22154"/>
    <w:rsid w:val="00EA739D"/>
    <w:rsid w:val="00EC506A"/>
    <w:rsid w:val="00FA3E78"/>
    <w:rsid w:val="00FB7E37"/>
    <w:rsid w:val="00FD32D0"/>
    <w:rsid w:val="00FE0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BC3B16-034D-466B-B6A3-3E9F822A4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6104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7718B3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7718B3"/>
  </w:style>
  <w:style w:type="paragraph" w:styleId="Rodap">
    <w:name w:val="footer"/>
    <w:basedOn w:val="Normal"/>
    <w:link w:val="RodapChar"/>
    <w:unhideWhenUsed/>
    <w:rsid w:val="007718B3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718B3"/>
  </w:style>
  <w:style w:type="paragraph" w:styleId="Textodebalo">
    <w:name w:val="Balloon Text"/>
    <w:basedOn w:val="Normal"/>
    <w:link w:val="TextodebaloChar"/>
    <w:uiPriority w:val="99"/>
    <w:semiHidden/>
    <w:unhideWhenUsed/>
    <w:rsid w:val="00DE1A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E1AEB"/>
    <w:rPr>
      <w:rFonts w:ascii="Segoe UI" w:eastAsiaTheme="minorEastAsia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 Casota</dc:creator>
  <cp:keywords/>
  <dc:description/>
  <cp:lastModifiedBy>Vereador Casota</cp:lastModifiedBy>
  <cp:revision>2</cp:revision>
  <cp:lastPrinted>2019-09-09T15:02:00Z</cp:lastPrinted>
  <dcterms:created xsi:type="dcterms:W3CDTF">2019-09-09T15:12:00Z</dcterms:created>
  <dcterms:modified xsi:type="dcterms:W3CDTF">2019-09-09T15:12:00Z</dcterms:modified>
</cp:coreProperties>
</file>