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LEONARDO SOARES GIORDANO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02303/2019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 SEOP o aumento de patrulhamento pelo Niterói Presente na Rua Dr March, Barreto.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à SEOP para que sugira o aumento de patrulhamento pelo Niterói Presente na Rua Dr March, Barreto.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O morador Diogo Vieira relatou a alta frequencia de assaltos na rua, principalmente nas proximidades da praça do Barreto e Travessa Petronilha Miranda; os constantes assaltos na área, que incluem roubo a pedestres, veículos, comércios e casas, foram noticiados pelo jornal O Fluminense no dia 26/08/19 e se estendem por toda a rua Dr March. Solicitamos a extensão do Programa Niterói Presente para a área.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Desde já contamos com o apoio dessa egrégia Casa Legislativa.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28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LEONARDO SOARES GIORDANO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