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02079/2019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Farmacêutico David Eulálio de Souza, no Projeto de DRENAGEM E PAVIMENTAÇÃO que será realizado no bairro do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Farmacêutico David Eulálio de Souza, no Projeto de DRENAGEM E PAVIMENTAÇÃO que será realizado no bairro do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20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