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01856/2019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seja realizado o RECAPEAMENTO ASFÁLTICO EM TODA EXTENSÃO da Travessa Manoel Ladeira, Riodades, Fonseca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Niterói, Rodrigo Neves, para a realização do RECAPEAMENTO ASFÁLTICO EM TODA EXTENSÃO da Travessa Manoel Ladeira, Riodades, Fonseca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referida proposição, atendendo à solicitação dos moradores do bairro, pois a travessa encontra-se em péssimo estado de conservação.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