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00557/2019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 Dra. Camila Lourenço de Oliveira,  ID. 5.023.138-3, Delegada de Polícia da 78ª Delegacia Policial do Fonseca.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a Dra. Camila Lourenço de Oliveira, ID. 5.023.138-3, Delegada de Polícia da 78ª Delegacia Policial do Fonseca.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presente Moção de Aplausos ao Dra. Camila Lourenço de Oliveira, Delegada de Polícia da 78ª DP - Fonseca, pela brilhante atuação na investigação desenvolvida na OPERAÇÃO PÉGASO, que utilizou modernas e complexas técnicas de investigação para desvendar a atuação da ORGANIZAÇÃO CRIMINOSA responsável por um grande esquema interestadual de LAVAGEM DE DINHEIRO, cujos integrantes são acusados de desviar mais de vinte milhões de reais de recursos da saúde pública de quatro municípios do interior do estado de São Paulo, por intermédio de uma Organização Social, que foram investidos na compra da operadora de Planos de Saúde MEDICAL RIO, em Niterói.
</w:t>
      </w:r>
      <w:r>
        <w:rPr>
          <w:rFonts w:asciiTheme="minorHAnsi" w:hAnsiTheme="minorHAnsi" w:cstheme="minorHAnsi"/>
          <w:sz w:val="24"/>
        </w:rPr>
        <w:br/>
      </w:r>
      <w:r>
        <w:rPr>
          <w:rFonts w:asciiTheme="minorHAnsi" w:hAnsiTheme="minorHAnsi" w:cstheme="minorHAnsi"/>
          <w:sz w:val="24"/>
        </w:rPr>
        <w:t>A investigação revelou ainda que a MEDICAL RIO emitia notas fiscais frias em benefício de empresas de fachada sediadas em São Paulo, simulando prestações de serviços fictícios para que o dinheiro retornasse aparentemente limpo aos integrantes da Organização Criminosa.
</w:t>
      </w:r>
      <w:r>
        <w:rPr>
          <w:rFonts w:asciiTheme="minorHAnsi" w:hAnsiTheme="minorHAnsi" w:cstheme="minorHAnsi"/>
          <w:sz w:val="24"/>
        </w:rPr>
        <w:br/>
      </w:r>
      <w:r>
        <w:rPr>
          <w:rFonts w:asciiTheme="minorHAnsi" w:hAnsiTheme="minorHAnsi" w:cstheme="minorHAnsi"/>
          <w:sz w:val="24"/>
        </w:rPr>
        <w:t>Deflagrada em 15/04/2019, simultaneamente nos estados do Rio de Janeiro e São Paulo, a “OPERAÇÃO PÉGASO”, resultou na prisão de nove integrantes do esquema criminoso e na apreensão de bens que poderão ser revertidos em benefício da Secretaria de Estado de Polícia Civil do RJ no combate ao Crime Organizado.
</w:t>
      </w:r>
      <w:r>
        <w:rPr>
          <w:rFonts w:asciiTheme="minorHAnsi" w:hAnsiTheme="minorHAnsi" w:cstheme="minorHAnsi"/>
          <w:sz w:val="24"/>
        </w:rPr>
        <w:br/>
      </w:r>
      <w:r>
        <w:rPr>
          <w:rFonts w:asciiTheme="minorHAnsi" w:hAnsiTheme="minorHAnsi" w:cstheme="minorHAnsi"/>
          <w:sz w:val="24"/>
        </w:rPr>
        <w:t>A atuação desses valores policiais dignifica a profissão e demonstra elevado grau de profissionalismo, inteligência, dedicação e interesse pelo serviço, engrandecendo sobremaneira, o nome da Instituição Polícia Civil junto à sociedade niteroiense.</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8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FERREIRA DE OLIVEIRA CARIELLO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