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LEONARDO SOARES GIORDANO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01719/2019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 Secretaria de Obras o asfaltamento da Travessa Suécia, Várzea das Moças.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à Secretaria de Obras para que sejam feitas obras de asfaltamento na Travessa Suécia, Várzea das Moças.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O morador Luiz Antônio da Rocha solicitou a este gabinete que seja enviada indicação para a Secretaria de Obras para que realize obras de asfaltamento na travessa Suécia, Várzea das Moças.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A travessa não tem infraestrutura urbana, incluindo pavimentação, sendo uma rua de terra e esburacada.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Desde já contamos com o apoio dessa egrégia Casa legislativa.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7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LEONARDO SOARES GIORDANO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