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02193/2018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que providencie uma equipe para fazer a limpeza geral na Rua da Pedra Branca, Largo da Batalha.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seja oficiado o Exm°. Prefeito Municipal em exercício, Rodrigo Neves, solicitando ao Diretor Presidente da CLIN - Companhia de Limpeza Urbana de Niterói, Sr. Luiz Carlos Fróes França, que providencie uma equipe para fazer a limpeza geral na Rua da Pedra Branca, Largo da Batalha.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se faz necessária, visto que o logradouro encontra-se com mato alto que com as chuvas acaba por se acumular água entre as folhas, o que atrai mosquitos, ratos, baratas e pragas que podem trazer doenças aos moradores, além de entulhos espalhados.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 de Dezembro de 2018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RICARDO EVANGELISTA LÍRIO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