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3"/>
        <w:jc w:val="center"/>
        <w:rPr>
          <w:rFonts w:ascii="Ebrima" w:eastAsia="Arial Unicode MS" w:hAnsi="Ebrima"/>
          <w:sz w:val="24"/>
          <w:szCs w:val="24"/>
        </w:rPr>
      </w:pPr>
      <w:r>
        <w:rPr>
          <w:rFonts w:ascii="Ebrima" w:eastAsia="Arial Unicode MS" w:hAnsi="Ebrima"/>
          <w:bCs w:val="false"/>
          <w:sz w:val="24"/>
          <w:szCs w:val="24"/>
          <w:u w:val="single"/>
        </w:rPr>
        <w:t xml:space="preserve">ORDEM DO DIA </w:t>
      </w:r>
      <w:r>
        <w:rPr>
          <w:rFonts w:ascii="Ebrima" w:eastAsia="Arial Unicode MS" w:hAnsi="Ebrima"/>
          <w:bCs w:val="false"/>
          <w:sz w:val="24"/>
          <w:szCs w:val="24"/>
          <w:u w:val="single"/>
        </w:rPr>
        <w:t>20</w:t>
      </w:r>
      <w:r>
        <w:rPr>
          <w:rFonts w:ascii="Ebrima" w:eastAsia="Arial Unicode MS" w:hAnsi="Ebrima"/>
          <w:bCs w:val="false"/>
          <w:sz w:val="24"/>
          <w:szCs w:val="24"/>
          <w:u w:val="single"/>
        </w:rPr>
        <w:t>/</w:t>
      </w:r>
      <w:r>
        <w:rPr>
          <w:rFonts w:ascii="Ebrima" w:eastAsia="Arial Unicode MS" w:hAnsi="Ebrima"/>
          <w:bCs w:val="false"/>
          <w:sz w:val="24"/>
          <w:szCs w:val="24"/>
          <w:u w:val="single"/>
        </w:rPr>
        <w:t>12</w:t>
      </w:r>
      <w:r>
        <w:rPr>
          <w:rFonts w:ascii="Ebrima" w:eastAsia="Arial Unicode MS" w:hAnsi="Ebrima"/>
          <w:bCs w:val="false"/>
          <w:sz w:val="24"/>
          <w:szCs w:val="24"/>
          <w:u w:val="single"/>
        </w:rPr>
        <w:t>/2021</w:t>
      </w:r>
    </w:p>
    <w:p>
      <w:pPr>
        <w:pStyle w:val="style0"/>
        <w:jc w:val="center"/>
        <w:rPr>
          <w:rFonts w:ascii="Ebrima" w:cs="Arial" w:eastAsia="Arial Unicode MS" w:hAnsi="Ebrima"/>
          <w:color w:val="000000"/>
        </w:rPr>
      </w:pPr>
      <w:r>
        <w:rPr>
          <w:rFonts w:ascii="Ebrima" w:cs="Arial" w:eastAsia="Arial Unicode MS" w:hAnsi="Ebrima"/>
          <w:color w:val="000000"/>
        </w:rPr>
        <w:t>(Obs.: Resultado sujeito à alteração até o encerramento da Sessão)</w:t>
      </w:r>
    </w:p>
    <w:p>
      <w:pPr>
        <w:pStyle w:val="style0"/>
        <w:jc w:val="center"/>
        <w:rPr>
          <w:rFonts w:ascii="Ebrima" w:cs="Arial" w:eastAsia="Arial Unicode MS" w:hAnsi="Ebrima"/>
          <w:color w:val="000000"/>
        </w:rPr>
      </w:pPr>
    </w:p>
    <w:p>
      <w:pPr>
        <w:pStyle w:val="style0"/>
        <w:jc w:val="center"/>
        <w:rPr>
          <w:rFonts w:ascii="Ebrima" w:cs="Arial" w:eastAsia="Arial Unicode MS" w:hAnsi="Ebrima"/>
          <w:b/>
          <w:color w:val="000000"/>
          <w:sz w:val="26"/>
          <w:szCs w:val="26"/>
          <w:u w:val="single"/>
        </w:rPr>
      </w:pPr>
      <w:r>
        <w:rPr>
          <w:rFonts w:ascii="Ebrima" w:cs="Arial" w:eastAsia="Arial Unicode MS" w:hAnsi="Ebrima"/>
          <w:b/>
          <w:color w:val="000000"/>
          <w:sz w:val="26"/>
          <w:szCs w:val="26"/>
          <w:u w:val="single"/>
        </w:rPr>
        <w:t>SESSÃO EXTROARDINÁRIA</w:t>
      </w:r>
    </w:p>
    <w:p>
      <w:pPr>
        <w:pStyle w:val="style0"/>
        <w:jc w:val="center"/>
        <w:rPr>
          <w:rFonts w:ascii="Ebrima" w:cs="Arial" w:eastAsia="Arial Unicode MS" w:hAnsi="Ebrima"/>
          <w:b/>
          <w:color w:val="000000"/>
          <w:sz w:val="26"/>
          <w:szCs w:val="26"/>
          <w:u w:val="single"/>
        </w:rPr>
      </w:pPr>
    </w:p>
    <w:p>
      <w:pPr>
        <w:pStyle w:val="style0"/>
        <w:jc w:val="center"/>
        <w:rPr>
          <w:rFonts w:ascii="Ebrima" w:cs="Arial" w:eastAsia="Arial Unicode MS" w:hAnsi="Ebrima"/>
          <w:b/>
          <w:color w:val="000000"/>
          <w:sz w:val="26"/>
          <w:szCs w:val="26"/>
          <w:u w:val="single"/>
        </w:rPr>
      </w:pPr>
    </w:p>
    <w:p>
      <w:pPr>
        <w:pStyle w:val="style66"/>
        <w:jc w:val="both"/>
        <w:rPr>
          <w:rFonts w:ascii="Ebrima" w:cs="Tahoma" w:hAnsi="Ebrima"/>
          <w:b/>
          <w:color w:val="000000"/>
          <w:sz w:val="22"/>
          <w:szCs w:val="22"/>
        </w:rPr>
      </w:pPr>
      <w:r>
        <w:rPr>
          <w:rFonts w:ascii="Ebrima" w:cs="Tahoma" w:hAnsi="Ebrima"/>
          <w:b/>
          <w:color w:val="000000"/>
          <w:sz w:val="22"/>
          <w:szCs w:val="22"/>
        </w:rPr>
        <w:t>PROJETO DE DECRETO LEGISLATIVO N° 209/2021</w:t>
      </w:r>
      <w:r>
        <w:rPr>
          <w:rFonts w:ascii="Ebrima" w:cs="Tahoma" w:hAnsi="Ebrima"/>
          <w:b/>
          <w:color w:val="000000"/>
          <w:sz w:val="22"/>
          <w:szCs w:val="22"/>
        </w:rPr>
        <w:t xml:space="preserve"> – APROVADO EM </w:t>
      </w:r>
      <w:r>
        <w:rPr>
          <w:rFonts w:cs="Tahoma" w:hAnsi="Ebrima"/>
          <w:b/>
          <w:color w:val="000000"/>
          <w:sz w:val="22"/>
          <w:szCs w:val="22"/>
          <w:lang w:val="en-US"/>
        </w:rPr>
        <w:t xml:space="preserve">DISCUSSÃO ÚNICA </w:t>
      </w:r>
      <w:r>
        <w:rPr>
          <w:rFonts w:ascii="Ebrima" w:cs="Tahoma" w:hAnsi="Ebrima"/>
          <w:b/>
          <w:color w:val="000000"/>
          <w:sz w:val="22"/>
          <w:szCs w:val="22"/>
        </w:rPr>
        <w:t>COM 16 VOTOS FAVORÁVEIS E VOTOS CONTRÁRIOS DOS VEREADORES DANIEL MARQUES, DOUGLAS GOMES, PAULO EDUARDO GOMES E PROFESSOR TULIO</w:t>
      </w:r>
      <w:bookmarkStart w:id="0" w:name="_GoBack"/>
      <w:bookmarkEnd w:id="0"/>
    </w:p>
    <w:p>
      <w:pPr>
        <w:pStyle w:val="style0"/>
        <w:jc w:val="both"/>
        <w:rPr>
          <w:rFonts w:ascii="Ebrima" w:cs="Calibri" w:hAnsi="Ebrima"/>
          <w:sz w:val="22"/>
          <w:szCs w:val="22"/>
        </w:rPr>
      </w:pPr>
      <w:r>
        <w:rPr>
          <w:rFonts w:ascii="Ebrima" w:cs="Calibri" w:hAnsi="Ebrima"/>
          <w:b/>
          <w:sz w:val="22"/>
          <w:szCs w:val="22"/>
        </w:rPr>
        <w:t xml:space="preserve">EMENTA: </w:t>
      </w:r>
      <w:r>
        <w:rPr>
          <w:rFonts w:ascii="Ebrima" w:cs="Calibri" w:hAnsi="Ebrima"/>
          <w:sz w:val="22"/>
          <w:szCs w:val="22"/>
        </w:rPr>
        <w:t xml:space="preserve">APROVA AS </w:t>
      </w:r>
      <w:r>
        <w:rPr>
          <w:rFonts w:ascii="Ebrima" w:cs="Calibri" w:hAnsi="Ebrima"/>
          <w:sz w:val="22"/>
          <w:szCs w:val="22"/>
        </w:rPr>
        <w:t>CONTAS ANUAIS DO EXERCÍCIO FINANCEIRO DE 2020 DO CHEFE DO PODER EXECUTIVO MUNICIPAL.</w:t>
      </w:r>
    </w:p>
    <w:p>
      <w:pPr>
        <w:pStyle w:val="style0"/>
        <w:jc w:val="both"/>
        <w:rPr>
          <w:rFonts w:ascii="Ebrima" w:cs="Calibri" w:hAnsi="Ebrima"/>
          <w:b/>
          <w:sz w:val="22"/>
          <w:szCs w:val="22"/>
        </w:rPr>
      </w:pPr>
      <w:r>
        <w:rPr>
          <w:rFonts w:ascii="Ebrima" w:cs="Calibri" w:hAnsi="Ebrima"/>
          <w:b/>
          <w:sz w:val="22"/>
          <w:szCs w:val="22"/>
        </w:rPr>
        <w:t>AUTOR: COMISSÃO DE FISCALIZAÇÃO FINANCEIRA, CONTROLE E ORÇAMENTO</w:t>
      </w:r>
    </w:p>
    <w:p>
      <w:pPr>
        <w:pStyle w:val="style0"/>
        <w:jc w:val="both"/>
        <w:rPr>
          <w:rFonts w:ascii="Ebrima" w:cs="Calibri" w:hAnsi="Ebrima"/>
          <w:sz w:val="22"/>
          <w:szCs w:val="22"/>
        </w:rPr>
      </w:pPr>
    </w:p>
    <w:sectPr>
      <w:headerReference w:type="even" r:id="rId2"/>
      <w:headerReference w:type="default" r:id="rId3"/>
      <w:pgSz w:w="12240" w:h="15840" w:orient="portrait"/>
      <w:pgMar w:top="284" w:right="1041" w:bottom="284" w:left="1418" w:header="27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000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framePr w:wrap="around" w:hAnchor="margin" w:vAnchor="text" w:xAlign="right" w:y="1"/>
      <w:rPr>
        <w:rStyle w:val="style41"/>
      </w:rPr>
    </w:pPr>
    <w:r>
      <w:rPr>
        <w:rStyle w:val="style41"/>
      </w:rPr>
      <w:t xml:space="preserve">PAGE  </w:t>
    </w:r>
  </w:p>
  <w:p>
    <w:pPr>
      <w:pStyle w:val="style31"/>
      <w:ind w:right="360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153"/>
      <w:jc w:val="center"/>
      <w:rPr>
        <w:rFonts w:ascii="Arial Unicode MS" w:cs="Arial Unicode MS" w:eastAsia="Arial Unicode MS" w:hAnsi="Arial Unicode MS"/>
        <w:sz w:val="26"/>
        <w:szCs w:val="26"/>
      </w:rPr>
    </w:pPr>
    <w:r>
      <w:rPr>
        <w:rFonts w:ascii="Arial Unicode MS" w:cs="Arial Unicode MS" w:eastAsia="Arial Unicode MS" w:hAnsi="Arial Unicode MS"/>
        <w:noProof/>
        <w:sz w:val="26"/>
        <w:szCs w:val="26"/>
      </w:rPr>
      <w:drawing>
        <wp:inline distL="0" distT="0" distB="0" distR="0">
          <wp:extent cx="590550" cy="733425"/>
          <wp:effectExtent l="0" t="0" r="0" b="9525"/>
          <wp:docPr id="4097" name="Imagem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 cstate="print">
                    <a:lum bright="42000"/>
                    <a:grayscl/>
                    <a:biLevel thresh="5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590550" cy="733425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style153"/>
      <w:jc w:val="center"/>
      <w:rPr>
        <w:rFonts w:ascii="Ebrima" w:cs="Arial Unicode MS" w:eastAsia="Arial Unicode MS" w:hAnsi="Ebrima"/>
        <w:sz w:val="20"/>
        <w:szCs w:val="20"/>
      </w:rPr>
    </w:pPr>
    <w:r>
      <w:rPr>
        <w:rFonts w:ascii="Ebrima" w:cs="Arial Unicode MS" w:eastAsia="Arial Unicode MS" w:hAnsi="Ebrima"/>
        <w:sz w:val="20"/>
        <w:szCs w:val="20"/>
      </w:rPr>
      <w:t>Câmara Municipal de Niterói</w:t>
    </w:r>
  </w:p>
  <w:p>
    <w:pPr>
      <w:pStyle w:val="style153"/>
      <w:jc w:val="center"/>
      <w:rPr>
        <w:rFonts w:ascii="Ebrima" w:cs="Arial Unicode MS" w:eastAsia="Arial Unicode MS" w:hAnsi="Ebrima"/>
        <w:sz w:val="20"/>
        <w:szCs w:val="20"/>
      </w:rPr>
    </w:pPr>
    <w:r>
      <w:rPr>
        <w:rFonts w:ascii="Ebrima" w:cs="Arial Unicode MS" w:eastAsia="Arial Unicode MS" w:hAnsi="Ebrima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4160001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852D044"/>
    <w:lvl w:ilvl="0" w:tplc="2DDC97E8">
      <w:start w:val="1"/>
      <w:numFmt w:val="bullet"/>
      <w:lvlText w:val=""/>
      <w:lvlJc w:val="left"/>
      <w:pPr>
        <w:ind w:left="720" w:hanging="360"/>
      </w:pPr>
      <w:rPr>
        <w:rFonts w:ascii="Symbol" w:cs="Arial" w:eastAsia="Arial Unicode MS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E204DD0"/>
    <w:lvl w:ilvl="0" w:tplc="A1BE6482">
      <w:start w:val="1"/>
      <w:numFmt w:val="bullet"/>
      <w:lvlText w:val=""/>
      <w:lvlJc w:val="left"/>
      <w:pPr>
        <w:ind w:left="720" w:hanging="360"/>
      </w:pPr>
      <w:rPr>
        <w:rFonts w:ascii="Symbol" w:cs="Arial" w:eastAsia="Arial Unicode MS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pt-BR" w:bidi="ar-SA" w:eastAsia="pt-BR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qFormat/>
    <w:pPr>
      <w:keepNext/>
      <w:outlineLvl w:val="0"/>
    </w:pPr>
    <w:rPr>
      <w:b/>
      <w:sz w:val="28"/>
    </w:rPr>
  </w:style>
  <w:style w:type="paragraph" w:styleId="style2">
    <w:name w:val="heading 2"/>
    <w:basedOn w:val="style0"/>
    <w:next w:val="style0"/>
    <w:qFormat/>
    <w:pPr>
      <w:keepNext/>
      <w:jc w:val="center"/>
      <w:outlineLvl w:val="1"/>
    </w:pPr>
    <w:rPr>
      <w:rFonts w:ascii="Verdana" w:cs="Tahoma" w:hAnsi="Verdana"/>
      <w:b/>
      <w:bCs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style4">
    <w:name w:val="heading 4"/>
    <w:basedOn w:val="style0"/>
    <w:next w:val="style0"/>
    <w:qFormat/>
    <w:pPr>
      <w:keepNext/>
      <w:tabs>
        <w:tab w:val="left" w:leader="none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style6">
    <w:name w:val="heading 6"/>
    <w:basedOn w:val="style0"/>
    <w:next w:val="style0"/>
    <w:qFormat/>
    <w:pPr>
      <w:keepNext/>
      <w:outlineLvl w:val="5"/>
    </w:pPr>
    <w:rPr>
      <w:b/>
      <w:bCs/>
      <w:sz w:val="24"/>
    </w:rPr>
  </w:style>
  <w:style w:type="paragraph" w:styleId="style7">
    <w:name w:val="heading 7"/>
    <w:basedOn w:val="style0"/>
    <w:next w:val="style0"/>
    <w:qFormat/>
    <w:pPr>
      <w:spacing w:before="240" w:after="60"/>
      <w:outlineLvl w:val="6"/>
    </w:pPr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100"/>
    <w:pPr/>
    <w:rPr>
      <w:rFonts w:ascii="Tahoma" w:hAnsi="Tahoma"/>
      <w:sz w:val="16"/>
      <w:szCs w:val="16"/>
    </w:rPr>
  </w:style>
  <w:style w:type="paragraph" w:styleId="style31">
    <w:name w:val="header"/>
    <w:basedOn w:val="style0"/>
    <w:next w:val="style31"/>
    <w:pPr>
      <w:tabs>
        <w:tab w:val="center" w:leader="none" w:pos="4252"/>
        <w:tab w:val="right" w:leader="none" w:pos="8504"/>
      </w:tabs>
    </w:pPr>
    <w:rPr/>
  </w:style>
  <w:style w:type="character" w:styleId="style41">
    <w:name w:val="page number"/>
    <w:basedOn w:val="style65"/>
    <w:next w:val="style41"/>
  </w:style>
  <w:style w:type="paragraph" w:styleId="style32">
    <w:name w:val="footer"/>
    <w:basedOn w:val="style0"/>
    <w:next w:val="style32"/>
    <w:pPr>
      <w:tabs>
        <w:tab w:val="center" w:leader="none" w:pos="4252"/>
        <w:tab w:val="right" w:leader="none" w:pos="8504"/>
      </w:tabs>
    </w:pPr>
    <w:rPr/>
  </w:style>
  <w:style w:type="paragraph" w:styleId="style67">
    <w:name w:val="Body Text Indent"/>
    <w:basedOn w:val="style0"/>
    <w:next w:val="style67"/>
    <w:pPr>
      <w:spacing w:before="100" w:beforeAutospacing="true" w:after="100" w:afterAutospacing="true"/>
    </w:pPr>
    <w:rPr>
      <w:sz w:val="24"/>
      <w:szCs w:val="24"/>
    </w:rPr>
  </w:style>
  <w:style w:type="character" w:styleId="style87">
    <w:name w:val="Strong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sz w:val="24"/>
      <w:szCs w:val="24"/>
    </w:rPr>
  </w:style>
  <w:style w:type="paragraph" w:styleId="style82">
    <w:name w:val="Body Text Indent 2"/>
    <w:basedOn w:val="style0"/>
    <w:next w:val="style82"/>
    <w:pPr>
      <w:spacing w:after="120" w:lineRule="auto" w:line="480"/>
      <w:ind w:left="283"/>
    </w:pPr>
    <w:rPr/>
  </w:style>
  <w:style w:type="paragraph" w:styleId="style66">
    <w:name w:val="Body Text"/>
    <w:basedOn w:val="style0"/>
    <w:next w:val="style66"/>
    <w:link w:val="style4097"/>
    <w:pPr>
      <w:spacing w:after="120"/>
    </w:pPr>
    <w:rPr/>
  </w:style>
  <w:style w:type="character" w:customStyle="1" w:styleId="style4097">
    <w:name w:val="Corpo de texto Char"/>
    <w:basedOn w:val="style65"/>
    <w:next w:val="style4097"/>
    <w:link w:val="style66"/>
  </w:style>
  <w:style w:type="character" w:customStyle="1" w:styleId="style4098">
    <w:name w:val="apple-converted-space"/>
    <w:basedOn w:val="style65"/>
    <w:next w:val="style4098"/>
  </w:style>
  <w:style w:type="character" w:customStyle="1" w:styleId="style4099">
    <w:name w:val="Título 3 Char"/>
    <w:next w:val="style4099"/>
    <w:link w:val="style3"/>
    <w:rPr>
      <w:rFonts w:ascii="Arial" w:cs="Arial" w:hAnsi="Arial"/>
      <w:b/>
      <w:bCs/>
      <w:sz w:val="26"/>
      <w:szCs w:val="26"/>
    </w:rPr>
  </w:style>
  <w:style w:type="character" w:customStyle="1" w:styleId="style4100">
    <w:name w:val="Texto de balão Char"/>
    <w:next w:val="style4100"/>
    <w:link w:val="style153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D08A-3C84-4213-B0D1-F031F050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82</Words>
  <Pages>1</Pages>
  <Characters>487</Characters>
  <Application>WPS Office</Application>
  <DocSecurity>0</DocSecurity>
  <Paragraphs>17</Paragraphs>
  <ScaleCrop>false</ScaleCrop>
  <Company>casa</Company>
  <LinksUpToDate>false</LinksUpToDate>
  <CharactersWithSpaces>563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2021-12-17T15:12:00Z</dcterms:created>
  <dc:creator>dl</dc:creator>
  <lastModifiedBy>Redmi Note 8</lastModifiedBy>
  <lastPrinted>2021-12-14T22:15:00Z</lastPrinted>
  <dcterms:modified xsi:type="dcterms:W3CDTF">2021-12-20T22:25:21Z</dcterms:modified>
  <revision>4</revision>
  <dc:title>EM DISCUSSÃO ÚNICA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